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4167A4" w:rsidRDefault="002B6991" w:rsidP="002B6991">
      <w:pPr>
        <w:pStyle w:val="aa"/>
        <w:spacing w:after="0" w:line="480" w:lineRule="auto"/>
        <w:ind w:firstLine="567"/>
        <w:jc w:val="right"/>
        <w:rPr>
          <w:rFonts w:ascii="GHEA Grapalat" w:hAnsi="GHEA Grapalat" w:cs="Sylfaen"/>
          <w:i/>
          <w:sz w:val="16"/>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2E7FA8">
        <w:rPr>
          <w:rFonts w:ascii="GHEA Grapalat" w:hAnsi="GHEA Grapalat"/>
          <w:i w:val="0"/>
          <w:color w:val="FF0000"/>
          <w:lang w:val="af-ZA"/>
        </w:rPr>
        <w:t>5</w:t>
      </w:r>
      <w:r w:rsidRPr="00811242">
        <w:rPr>
          <w:rFonts w:ascii="GHEA Grapalat" w:hAnsi="GHEA Grapalat"/>
          <w:i w:val="0"/>
          <w:color w:val="FF0000"/>
          <w:lang w:val="af-ZA"/>
        </w:rPr>
        <w:t>թվականի «</w:t>
      </w:r>
      <w:r w:rsidR="002E7FA8">
        <w:rPr>
          <w:rFonts w:ascii="GHEA Grapalat" w:hAnsi="GHEA Grapalat"/>
          <w:i w:val="0"/>
          <w:color w:val="FF0000"/>
          <w:lang w:val="ru-RU"/>
        </w:rPr>
        <w:t>դեկտեմբերի</w:t>
      </w:r>
      <w:r w:rsidRPr="00811242">
        <w:rPr>
          <w:rFonts w:ascii="GHEA Grapalat" w:hAnsi="GHEA Grapalat"/>
          <w:i w:val="0"/>
          <w:color w:val="FF0000"/>
          <w:lang w:val="af-ZA"/>
        </w:rPr>
        <w:t>»  «</w:t>
      </w:r>
      <w:r w:rsidR="006973E9">
        <w:rPr>
          <w:rFonts w:ascii="GHEA Grapalat" w:hAnsi="GHEA Grapalat"/>
          <w:i w:val="0"/>
          <w:color w:val="FF0000"/>
          <w:lang w:val="af-ZA"/>
        </w:rPr>
        <w:t>28</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2E7FA8">
        <w:rPr>
          <w:rFonts w:ascii="GHEA Grapalat" w:hAnsi="GHEA Grapalat"/>
          <w:i w:val="0"/>
          <w:lang w:val="af-ZA"/>
        </w:rPr>
        <w:t>ՀՀՇՄՓՀՈԱԿ-ԳՀԱՊՁԲ-01/26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79542A">
        <w:rPr>
          <w:rFonts w:ascii="GHEA Grapalat" w:hAnsi="GHEA Grapalat"/>
          <w:i w:val="0"/>
          <w:color w:val="FF0000"/>
          <w:lang w:val="af-ZA"/>
        </w:rPr>
        <w:t>Փարոս</w:t>
      </w:r>
      <w:r w:rsidR="002A707D" w:rsidRPr="002A707D">
        <w:rPr>
          <w:rFonts w:ascii="GHEA Grapalat" w:hAnsi="GHEA Grapalat"/>
          <w:i w:val="0"/>
          <w:color w:val="FF0000"/>
          <w:lang w:val="af-ZA"/>
        </w:rPr>
        <w:t xml:space="preserve"> – մսուր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79542A">
        <w:rPr>
          <w:rFonts w:ascii="GHEA Grapalat" w:hAnsi="GHEA Grapalat"/>
          <w:i w:val="0"/>
          <w:color w:val="FF0000"/>
          <w:lang w:val="af-ZA"/>
        </w:rPr>
        <w:t>Մնջոյան 204</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CE08D9">
        <w:rPr>
          <w:rFonts w:ascii="GHEA Grapalat" w:hAnsi="GHEA Grapalat"/>
          <w:i w:val="0"/>
          <w:lang w:val="af-ZA"/>
        </w:rPr>
        <w:t>14:30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79542A">
        <w:rPr>
          <w:rFonts w:ascii="GHEA Grapalat" w:hAnsi="GHEA Grapalat"/>
          <w:i w:val="0"/>
          <w:color w:val="FF0000"/>
          <w:lang w:val="af-ZA"/>
        </w:rPr>
        <w:t>Մնջոյան 204</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CE08D9">
        <w:rPr>
          <w:rFonts w:ascii="GHEA Grapalat" w:hAnsi="GHEA Grapalat"/>
          <w:i w:val="0"/>
          <w:lang w:val="af-ZA"/>
        </w:rPr>
        <w:t>14:30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79542A">
        <w:rPr>
          <w:rFonts w:ascii="GHEA Grapalat" w:hAnsi="GHEA Grapalat"/>
          <w:i w:val="0"/>
          <w:color w:val="FF0000"/>
          <w:lang w:val="af-ZA"/>
        </w:rPr>
        <w:t>Մնջոյան 204</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2E7FA8" w:rsidRPr="002E7FA8">
        <w:rPr>
          <w:rFonts w:ascii="GHEA Grapalat" w:hAnsi="GHEA Grapalat"/>
          <w:b/>
          <w:i w:val="0"/>
          <w:color w:val="FF0000"/>
          <w:lang w:val="af-ZA"/>
        </w:rPr>
        <w:t>5</w:t>
      </w:r>
      <w:r w:rsidRPr="00811242">
        <w:rPr>
          <w:rFonts w:ascii="GHEA Grapalat" w:hAnsi="GHEA Grapalat"/>
          <w:b/>
          <w:i w:val="0"/>
          <w:color w:val="FF0000"/>
          <w:lang w:val="af-ZA"/>
        </w:rPr>
        <w:t xml:space="preserve">թ. </w:t>
      </w:r>
      <w:r w:rsidR="00181E78">
        <w:rPr>
          <w:rFonts w:ascii="GHEA Grapalat" w:hAnsi="GHEA Grapalat"/>
          <w:b/>
          <w:i w:val="0"/>
          <w:color w:val="FF0000"/>
          <w:lang w:val="af-ZA"/>
        </w:rPr>
        <w:t xml:space="preserve">Դեկտեմբերի </w:t>
      </w:r>
      <w:r w:rsidR="002E7FA8" w:rsidRPr="00CE08D9">
        <w:rPr>
          <w:rFonts w:ascii="GHEA Grapalat" w:hAnsi="GHEA Grapalat"/>
          <w:b/>
          <w:i w:val="0"/>
          <w:color w:val="FF0000"/>
          <w:lang w:val="af-ZA"/>
        </w:rPr>
        <w:t>25</w:t>
      </w:r>
      <w:r w:rsidRPr="00811242">
        <w:rPr>
          <w:rFonts w:ascii="GHEA Grapalat" w:hAnsi="GHEA Grapalat"/>
          <w:b/>
          <w:i w:val="0"/>
          <w:color w:val="FF0000"/>
          <w:lang w:val="af-ZA"/>
        </w:rPr>
        <w:t xml:space="preserve">-ին ժամը  </w:t>
      </w:r>
      <w:r w:rsidR="00CE08D9">
        <w:rPr>
          <w:rFonts w:ascii="GHEA Grapalat" w:hAnsi="GHEA Grapalat"/>
          <w:b/>
          <w:i w:val="0"/>
          <w:color w:val="FF0000"/>
          <w:lang w:val="af-ZA"/>
        </w:rPr>
        <w:t>14:30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2E7FA8">
        <w:rPr>
          <w:rFonts w:ascii="GHEA Grapalat" w:hAnsi="GHEA Grapalat"/>
          <w:i w:val="0"/>
          <w:lang w:val="ru-RU"/>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79542A">
        <w:rPr>
          <w:rFonts w:ascii="GHEA Grapalat" w:hAnsi="GHEA Grapalat"/>
          <w:color w:val="FF0000"/>
          <w:lang w:val="af-ZA"/>
        </w:rPr>
        <w:t>Փարոս</w:t>
      </w:r>
      <w:r w:rsidR="002A707D">
        <w:rPr>
          <w:rFonts w:ascii="GHEA Grapalat" w:hAnsi="GHEA Grapalat"/>
          <w:color w:val="FF0000"/>
          <w:lang w:val="af-ZA"/>
        </w:rPr>
        <w:t xml:space="preserve"> – 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23B7" w:rsidRPr="006A364E" w:rsidRDefault="007023B7" w:rsidP="007023B7">
      <w:pPr>
        <w:pStyle w:val="a3"/>
        <w:spacing w:after="160" w:line="240" w:lineRule="auto"/>
        <w:ind w:left="567" w:right="565" w:firstLine="0"/>
        <w:jc w:val="center"/>
        <w:rPr>
          <w:rFonts w:ascii="GHEA Grapalat" w:hAnsi="GHEA Grapalat"/>
          <w:i w:val="0"/>
        </w:rPr>
      </w:pPr>
      <w:r w:rsidRPr="006A364E">
        <w:rPr>
          <w:rFonts w:ascii="GHEA Grapalat" w:hAnsi="GHEA Grapalat"/>
          <w:i w:val="0"/>
        </w:rPr>
        <w:lastRenderedPageBreak/>
        <w:t>NOTICE</w:t>
      </w:r>
    </w:p>
    <w:p w:rsidR="007023B7" w:rsidRPr="006A364E" w:rsidRDefault="007023B7" w:rsidP="007023B7">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7023B7" w:rsidRPr="006A364E" w:rsidRDefault="007023B7" w:rsidP="007023B7">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7023B7" w:rsidRPr="006A364E" w:rsidRDefault="007023B7" w:rsidP="007023B7">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2E7FA8">
        <w:rPr>
          <w:rFonts w:ascii="GHEA Grapalat" w:hAnsi="GHEA Grapalat"/>
          <w:i w:val="0"/>
          <w:lang w:val="af-ZA"/>
        </w:rPr>
        <w:t>ՀՀՇՄՓՀՈԱԿ-ԳՀԱՊՁԲ-01/26</w:t>
      </w:r>
    </w:p>
    <w:tbl>
      <w:tblPr>
        <w:tblW w:w="0" w:type="auto"/>
        <w:tblLook w:val="04A0" w:firstRow="1" w:lastRow="0" w:firstColumn="1" w:lastColumn="0" w:noHBand="0" w:noVBand="1"/>
      </w:tblPr>
      <w:tblGrid>
        <w:gridCol w:w="9349"/>
      </w:tblGrid>
      <w:tr w:rsidR="007023B7" w:rsidRPr="007753A0" w:rsidTr="007023B7">
        <w:tc>
          <w:tcPr>
            <w:tcW w:w="9349" w:type="dxa"/>
            <w:shd w:val="clear" w:color="auto" w:fill="auto"/>
            <w:hideMark/>
          </w:tcPr>
          <w:p w:rsidR="007023B7" w:rsidRPr="007753A0" w:rsidRDefault="007023B7" w:rsidP="007023B7">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Paros</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sidRPr="003B0AB0">
              <w:rPr>
                <w:rFonts w:ascii="GHEA Grapalat" w:hAnsi="GHEA Grapalat"/>
                <w:color w:val="auto"/>
              </w:rPr>
              <w:t xml:space="preserve">City of Gyumri </w:t>
            </w:r>
            <w:r>
              <w:rPr>
                <w:rFonts w:ascii="GHEA Grapalat" w:hAnsi="GHEA Grapalat"/>
                <w:color w:val="auto"/>
              </w:rPr>
              <w:t>Mnjoyan 204.</w:t>
            </w:r>
            <w:r w:rsidRPr="007753A0">
              <w:rPr>
                <w:rFonts w:ascii="GHEA Grapalat" w:hAnsi="GHEA Grapalat"/>
                <w:b w:val="0"/>
                <w:color w:val="auto"/>
              </w:rPr>
              <w:t>, gives notice for a price quotation which shall be carried out in one stage.</w:t>
            </w:r>
          </w:p>
        </w:tc>
      </w:tr>
    </w:tbl>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name of goods</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CE08D9">
        <w:rPr>
          <w:rFonts w:ascii="GHEA Grapalat" w:hAnsi="GHEA Grapalat"/>
          <w:i/>
          <w:u w:val="single"/>
          <w:lang w:val="af-ZA"/>
        </w:rPr>
        <w:t>14:30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7023B7" w:rsidRDefault="007023B7" w:rsidP="007023B7">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3B0AB0">
        <w:rPr>
          <w:rFonts w:ascii="GHEA Grapalat" w:hAnsi="GHEA Grapalat"/>
          <w:color w:val="auto"/>
        </w:rPr>
        <w:t xml:space="preserve">City of Gyumri </w:t>
      </w:r>
      <w:r>
        <w:rPr>
          <w:rFonts w:ascii="GHEA Grapalat" w:hAnsi="GHEA Grapalat"/>
          <w:color w:val="auto"/>
        </w:rPr>
        <w:t>Mnjoyan 204</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 xml:space="preserve">;00 o'clock of the 7 day from the date of publication of this notice. The bids may, in addition to Armenian, also be submitted in English or Russian. </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Pr="003B0AB0">
        <w:rPr>
          <w:rFonts w:ascii="GHEA Grapalat" w:hAnsi="GHEA Grapalat"/>
          <w:color w:val="auto"/>
        </w:rPr>
        <w:t xml:space="preserve">City of Gyumri </w:t>
      </w:r>
      <w:r>
        <w:rPr>
          <w:rFonts w:ascii="GHEA Grapalat" w:hAnsi="GHEA Grapalat"/>
          <w:color w:val="auto"/>
        </w:rPr>
        <w:t>Mnjoyan 204</w:t>
      </w:r>
      <w:r w:rsidRPr="008C13DE">
        <w:rPr>
          <w:rFonts w:ascii="GHEA Grapalat" w:hAnsi="GHEA Grapalat"/>
          <w:b w:val="0"/>
          <w:color w:val="auto"/>
        </w:rPr>
        <w:t xml:space="preserve">, </w:t>
      </w:r>
      <w:r>
        <w:rPr>
          <w:rFonts w:ascii="GHEA Grapalat" w:hAnsi="GHEA Grapalat"/>
          <w:b w:val="0"/>
          <w:color w:val="auto"/>
        </w:rPr>
        <w:t xml:space="preserve">on </w:t>
      </w:r>
      <w:r w:rsidRPr="00936312">
        <w:rPr>
          <w:rFonts w:ascii="GHEA Grapalat" w:hAnsi="GHEA Grapalat"/>
          <w:color w:val="auto"/>
        </w:rPr>
        <w:t>"</w:t>
      </w:r>
      <w:r w:rsidR="002E7FA8" w:rsidRPr="002E7FA8">
        <w:rPr>
          <w:rFonts w:ascii="GHEA Grapalat" w:hAnsi="GHEA Grapalat"/>
          <w:color w:val="auto"/>
        </w:rPr>
        <w:t>25</w:t>
      </w:r>
      <w:r w:rsidR="000A59B2">
        <w:rPr>
          <w:rFonts w:ascii="GHEA Grapalat" w:hAnsi="GHEA Grapalat"/>
          <w:color w:val="auto"/>
        </w:rPr>
        <w:t>" "</w:t>
      </w:r>
      <w:r w:rsidR="00BE3E0B">
        <w:rPr>
          <w:rFonts w:ascii="GHEA Grapalat" w:hAnsi="GHEA Grapalat"/>
          <w:color w:val="auto"/>
          <w:lang w:val="hy-AM"/>
        </w:rPr>
        <w:t>1</w:t>
      </w:r>
      <w:r w:rsidR="00181E78">
        <w:rPr>
          <w:rFonts w:ascii="GHEA Grapalat" w:hAnsi="GHEA Grapalat"/>
          <w:color w:val="auto"/>
        </w:rPr>
        <w:t>2</w:t>
      </w:r>
      <w:r w:rsidR="00BE3E0B">
        <w:rPr>
          <w:rFonts w:ascii="GHEA Grapalat" w:hAnsi="GHEA Grapalat"/>
          <w:color w:val="auto"/>
        </w:rPr>
        <w:t>" "202</w:t>
      </w:r>
      <w:r w:rsidR="002E7FA8" w:rsidRPr="002E7FA8">
        <w:rPr>
          <w:rFonts w:ascii="GHEA Grapalat" w:hAnsi="GHEA Grapalat"/>
          <w:color w:val="auto"/>
        </w:rPr>
        <w:t>5</w:t>
      </w:r>
      <w:r w:rsidRPr="00936312">
        <w:rPr>
          <w:rFonts w:ascii="GHEA Grapalat" w:hAnsi="GHEA Grapalat"/>
          <w:color w:val="auto"/>
        </w:rPr>
        <w:t>"</w:t>
      </w:r>
      <w:r>
        <w:rPr>
          <w:rFonts w:ascii="GHEA Grapalat" w:hAnsi="GHEA Grapalat"/>
          <w:b w:val="0"/>
          <w:color w:val="auto"/>
        </w:rPr>
        <w:t>, at 15:30</w:t>
      </w:r>
      <w:r w:rsidRPr="0017100D">
        <w:rPr>
          <w:rFonts w:ascii="GHEA Grapalat" w:hAnsi="GHEA Grapalat"/>
          <w:b w:val="0"/>
          <w:color w:val="auto"/>
        </w:rPr>
        <w:t xml:space="preserve"> o'clock.</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7023B7" w:rsidRPr="008C13DE" w:rsidRDefault="007023B7" w:rsidP="007023B7">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Secretary of the Evaluation Commission</w:t>
      </w:r>
    </w:p>
    <w:p w:rsidR="007023B7" w:rsidRPr="008C13DE" w:rsidRDefault="007023B7" w:rsidP="007023B7">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7023B7" w:rsidRPr="008C13DE" w:rsidRDefault="007023B7" w:rsidP="007023B7">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7023B7" w:rsidRPr="002470A0" w:rsidRDefault="007023B7" w:rsidP="007023B7">
      <w:pPr>
        <w:pStyle w:val="2"/>
        <w:rPr>
          <w:rFonts w:ascii="GHEA Grapalat" w:hAnsi="GHEA Grapalat" w:cs="Sylfaen"/>
          <w:i/>
          <w:sz w:val="22"/>
          <w:lang w:val="ru-RU"/>
        </w:rPr>
      </w:pPr>
      <w:r w:rsidRPr="008C13DE">
        <w:rPr>
          <w:rFonts w:ascii="GHEA Grapalat" w:hAnsi="GHEA Grapalat"/>
          <w:b w:val="0"/>
          <w:color w:val="auto"/>
        </w:rPr>
        <w:t>Contractingauthority</w:t>
      </w:r>
      <w:r w:rsidRPr="002470A0">
        <w:rPr>
          <w:rFonts w:ascii="GHEA Grapalat" w:hAnsi="GHEA Grapalat"/>
          <w:color w:val="auto"/>
          <w:lang w:val="ru-RU"/>
        </w:rPr>
        <w:t>&lt;&lt;</w:t>
      </w:r>
      <w:r>
        <w:rPr>
          <w:rFonts w:ascii="GHEA Grapalat" w:hAnsi="GHEA Grapalat"/>
          <w:color w:val="auto"/>
        </w:rPr>
        <w:t>Paros</w:t>
      </w:r>
      <w:r w:rsidRPr="002470A0">
        <w:rPr>
          <w:rFonts w:ascii="GHEA Grapalat" w:hAnsi="GHEA Grapalat"/>
          <w:color w:val="auto"/>
          <w:lang w:val="ru-RU"/>
        </w:rPr>
        <w:t>&gt;&gt;</w:t>
      </w:r>
      <w:r w:rsidRPr="003B0AB0">
        <w:rPr>
          <w:rFonts w:ascii="GHEA Grapalat" w:hAnsi="GHEA Grapalat"/>
          <w:color w:val="auto"/>
        </w:rPr>
        <w:t>SNCO</w:t>
      </w:r>
    </w:p>
    <w:p w:rsidR="007023B7" w:rsidRPr="00752623" w:rsidRDefault="007023B7" w:rsidP="007023B7">
      <w:pPr>
        <w:pStyle w:val="aa"/>
        <w:ind w:right="-7" w:firstLine="567"/>
        <w:jc w:val="right"/>
        <w:rPr>
          <w:rFonts w:ascii="GHEA Grapalat" w:hAnsi="GHEA Grapalat" w:cs="Sylfaen"/>
          <w:i/>
          <w:sz w:val="22"/>
          <w:lang w:val="af-ZA"/>
        </w:rPr>
      </w:pPr>
    </w:p>
    <w:p w:rsidR="007023B7" w:rsidRPr="00752623" w:rsidRDefault="007023B7" w:rsidP="007023B7">
      <w:pPr>
        <w:pStyle w:val="aa"/>
        <w:ind w:right="-7" w:firstLine="567"/>
        <w:jc w:val="right"/>
        <w:rPr>
          <w:rFonts w:ascii="GHEA Grapalat" w:hAnsi="GHEA Grapalat" w:cs="Sylfaen"/>
          <w:i/>
          <w:sz w:val="22"/>
          <w:lang w:val="af-ZA"/>
        </w:rPr>
      </w:pPr>
    </w:p>
    <w:p w:rsidR="007023B7" w:rsidRPr="00752623" w:rsidRDefault="007023B7" w:rsidP="007023B7">
      <w:pPr>
        <w:pStyle w:val="aa"/>
        <w:ind w:right="-7" w:firstLine="567"/>
        <w:jc w:val="right"/>
        <w:rPr>
          <w:rFonts w:ascii="GHEA Grapalat" w:hAnsi="GHEA Grapalat" w:cs="Sylfaen"/>
          <w:i/>
          <w:sz w:val="22"/>
          <w:lang w:val="af-ZA"/>
        </w:rPr>
      </w:pPr>
    </w:p>
    <w:p w:rsidR="007023B7" w:rsidRPr="00752623" w:rsidRDefault="007023B7" w:rsidP="007023B7">
      <w:pPr>
        <w:pStyle w:val="aa"/>
        <w:ind w:right="-7" w:firstLine="567"/>
        <w:jc w:val="right"/>
        <w:rPr>
          <w:rFonts w:ascii="GHEA Grapalat" w:hAnsi="GHEA Grapalat" w:cs="Sylfaen"/>
          <w:i/>
          <w:sz w:val="22"/>
          <w:lang w:val="af-ZA"/>
        </w:rPr>
      </w:pPr>
    </w:p>
    <w:p w:rsidR="007023B7" w:rsidRPr="00752623" w:rsidRDefault="007023B7" w:rsidP="007023B7">
      <w:pPr>
        <w:pStyle w:val="aa"/>
        <w:ind w:right="-7" w:firstLine="567"/>
        <w:jc w:val="right"/>
        <w:rPr>
          <w:rFonts w:ascii="GHEA Grapalat" w:hAnsi="GHEA Grapalat" w:cs="Sylfaen"/>
          <w:i/>
          <w:sz w:val="22"/>
          <w:lang w:val="af-ZA"/>
        </w:rPr>
      </w:pPr>
    </w:p>
    <w:p w:rsidR="007023B7" w:rsidRPr="002470A0" w:rsidRDefault="007023B7" w:rsidP="007023B7">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2470A0">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7023B7" w:rsidRPr="002470A0" w:rsidRDefault="007023B7" w:rsidP="007023B7">
      <w:pPr>
        <w:pStyle w:val="2"/>
        <w:jc w:val="center"/>
        <w:rPr>
          <w:rFonts w:ascii="GHEA Grapalat" w:hAnsi="GHEA Grapalat"/>
          <w:b w:val="0"/>
          <w:color w:val="auto"/>
          <w:lang w:val="ru-RU"/>
        </w:rPr>
      </w:pPr>
    </w:p>
    <w:p w:rsidR="007023B7" w:rsidRPr="00D21A03" w:rsidRDefault="007023B7" w:rsidP="007023B7">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7023B7" w:rsidRPr="00D21A03" w:rsidRDefault="007023B7" w:rsidP="007023B7">
      <w:pPr>
        <w:pStyle w:val="2"/>
        <w:jc w:val="center"/>
        <w:rPr>
          <w:rFonts w:ascii="GHEA Grapalat" w:hAnsi="GHEA Grapalat"/>
          <w:b w:val="0"/>
          <w:color w:val="auto"/>
          <w:lang w:val="ru-RU"/>
        </w:rPr>
      </w:pPr>
    </w:p>
    <w:p w:rsidR="007023B7" w:rsidRPr="00BE3E0B" w:rsidRDefault="007023B7" w:rsidP="007023B7">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BE3E0B">
        <w:rPr>
          <w:rFonts w:ascii="GHEA Grapalat" w:hAnsi="GHEA Grapalat"/>
          <w:color w:val="auto"/>
          <w:lang w:val="ru-RU"/>
        </w:rPr>
        <w:t xml:space="preserve"> </w:t>
      </w:r>
      <w:r w:rsidR="002E7FA8">
        <w:rPr>
          <w:rFonts w:ascii="GHEA Grapalat" w:hAnsi="GHEA Grapalat"/>
          <w:color w:val="auto"/>
          <w:lang w:val="ru-RU"/>
        </w:rPr>
        <w:t>ՀՀՇՄՓՀՈԱԿ-ԳՀԱՊՁԲ-01/26</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Pr="002470A0">
        <w:rPr>
          <w:rFonts w:ascii="GHEA Grapalat" w:hAnsi="GHEA Grapalat"/>
          <w:color w:val="auto"/>
          <w:lang w:val="ru-RU"/>
        </w:rPr>
        <w:t>Парос</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2470A0">
        <w:rPr>
          <w:rFonts w:ascii="GHEA Grapalat" w:hAnsi="GHEA Grapalat"/>
          <w:color w:val="auto"/>
          <w:lang w:val="ru-RU"/>
        </w:rPr>
        <w:t>Мнджоян 204</w:t>
      </w:r>
      <w:r w:rsidRPr="00D21A03">
        <w:rPr>
          <w:rFonts w:ascii="GHEA Grapalat" w:hAnsi="GHEA Grapalat"/>
          <w:b w:val="0"/>
          <w:color w:val="auto"/>
          <w:lang w:val="ru-RU"/>
        </w:rPr>
        <w:t>,</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CE08D9">
        <w:rPr>
          <w:rFonts w:ascii="GHEA Grapalat" w:hAnsi="GHEA Grapalat"/>
          <w:color w:val="auto"/>
          <w:lang w:val="ru-RU"/>
        </w:rPr>
        <w:t>14:30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2470A0">
        <w:rPr>
          <w:rFonts w:ascii="GHEA Grapalat" w:hAnsi="GHEA Grapalat"/>
          <w:color w:val="auto"/>
          <w:lang w:val="ru-RU"/>
        </w:rPr>
        <w:t>Мнджоян 204</w:t>
      </w:r>
      <w:r w:rsidRPr="00E60610">
        <w:rPr>
          <w:rFonts w:ascii="GHEA Grapalat" w:hAnsi="GHEA Grapalat"/>
          <w:color w:val="auto"/>
          <w:lang w:val="ru-RU"/>
        </w:rPr>
        <w:t>,</w:t>
      </w:r>
      <w:r w:rsidRPr="00D21A03">
        <w:rPr>
          <w:rFonts w:ascii="GHEA Grapalat" w:hAnsi="GHEA Grapalat"/>
          <w:b w:val="0"/>
          <w:color w:val="auto"/>
          <w:lang w:val="ru-RU"/>
        </w:rPr>
        <w:t xml:space="preserve">, </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Pr>
          <w:rFonts w:ascii="GHEA Grapalat" w:hAnsi="GHEA Grapalat"/>
          <w:b w:val="0"/>
          <w:color w:val="auto"/>
          <w:lang w:val="ru-RU"/>
        </w:rPr>
        <w:t>15:30</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7023B7" w:rsidRPr="00EA13C0" w:rsidRDefault="007023B7" w:rsidP="007023B7">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2470A0">
        <w:rPr>
          <w:rFonts w:ascii="GHEA Grapalat" w:hAnsi="GHEA Grapalat"/>
          <w:color w:val="auto"/>
          <w:lang w:val="ru-RU"/>
        </w:rPr>
        <w:t>Мнджоян 204</w:t>
      </w:r>
      <w:r w:rsidRPr="00E60610">
        <w:rPr>
          <w:rFonts w:ascii="GHEA Grapalat" w:hAnsi="GHEA Grapalat"/>
          <w:color w:val="auto"/>
          <w:lang w:val="ru-RU"/>
        </w:rPr>
        <w:t>,</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CE08D9">
        <w:rPr>
          <w:rFonts w:ascii="GHEA Grapalat" w:hAnsi="GHEA Grapalat"/>
          <w:color w:val="auto"/>
          <w:lang w:val="ru-RU"/>
        </w:rPr>
        <w:t>14:30</w:t>
      </w:r>
      <w:r w:rsidRPr="0017100D">
        <w:rPr>
          <w:rFonts w:ascii="GHEA Grapalat" w:hAnsi="GHEA Grapalat" w:cs="Arial"/>
          <w:color w:val="auto"/>
          <w:lang w:val="ru-RU"/>
        </w:rPr>
        <w:t>часов</w:t>
      </w:r>
      <w:r w:rsidRPr="0017100D">
        <w:rPr>
          <w:rFonts w:ascii="GHEA Grapalat" w:hAnsi="GHEA Grapalat"/>
          <w:color w:val="auto"/>
          <w:lang w:val="ru-RU"/>
        </w:rPr>
        <w:t>, "</w:t>
      </w:r>
      <w:r w:rsidR="002E7FA8">
        <w:rPr>
          <w:rFonts w:ascii="GHEA Grapalat" w:hAnsi="GHEA Grapalat" w:cs="Arial"/>
          <w:color w:val="auto"/>
          <w:lang w:val="ru-RU"/>
        </w:rPr>
        <w:t>25</w:t>
      </w:r>
      <w:r w:rsidRPr="0017100D">
        <w:rPr>
          <w:rFonts w:ascii="GHEA Grapalat" w:hAnsi="GHEA Grapalat"/>
          <w:color w:val="auto"/>
          <w:lang w:val="ru-RU"/>
        </w:rPr>
        <w:t>" "</w:t>
      </w:r>
      <w:r w:rsidR="00BE3E0B">
        <w:rPr>
          <w:rFonts w:ascii="GHEA Grapalat" w:hAnsi="GHEA Grapalat" w:cs="Arial"/>
          <w:color w:val="auto"/>
          <w:lang w:val="hy-AM"/>
        </w:rPr>
        <w:t>1</w:t>
      </w:r>
      <w:r w:rsidR="00181E78" w:rsidRPr="00181E78">
        <w:rPr>
          <w:rFonts w:ascii="GHEA Grapalat" w:hAnsi="GHEA Grapalat" w:cs="Arial"/>
          <w:color w:val="auto"/>
          <w:lang w:val="ru-RU"/>
        </w:rPr>
        <w:t>2</w:t>
      </w:r>
      <w:r w:rsidRPr="0017100D">
        <w:rPr>
          <w:rFonts w:ascii="GHEA Grapalat" w:hAnsi="GHEA Grapalat"/>
          <w:color w:val="auto"/>
          <w:lang w:val="ru-RU"/>
        </w:rPr>
        <w:t>" "</w:t>
      </w:r>
      <w:r w:rsidRPr="0017100D">
        <w:rPr>
          <w:rFonts w:ascii="GHEA Grapalat" w:hAnsi="GHEA Grapalat" w:cs="Arial"/>
          <w:color w:val="auto"/>
          <w:lang w:val="ru-RU"/>
        </w:rPr>
        <w:t>20</w:t>
      </w:r>
      <w:r w:rsidRPr="00417468">
        <w:rPr>
          <w:rFonts w:ascii="GHEA Grapalat" w:hAnsi="GHEA Grapalat" w:cs="Arial"/>
          <w:color w:val="auto"/>
          <w:lang w:val="ru-RU"/>
        </w:rPr>
        <w:t>2</w:t>
      </w:r>
      <w:r w:rsidR="002E7FA8">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7023B7" w:rsidRPr="00D21A03"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7023B7" w:rsidRPr="00B47BDD" w:rsidRDefault="007023B7" w:rsidP="007023B7">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7023B7" w:rsidRPr="00EA13C0" w:rsidRDefault="007023B7" w:rsidP="007023B7">
      <w:pPr>
        <w:pStyle w:val="2"/>
        <w:rPr>
          <w:rFonts w:ascii="GHEA Grapalat" w:hAnsi="GHEA Grapalat"/>
          <w:b w:val="0"/>
          <w:color w:val="auto"/>
          <w:lang w:val="ru-RU"/>
        </w:rPr>
      </w:pPr>
    </w:p>
    <w:p w:rsidR="007023B7" w:rsidRDefault="007023B7" w:rsidP="007023B7">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7023B7" w:rsidRPr="00EA13C0" w:rsidRDefault="007023B7" w:rsidP="007023B7">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7023B7" w:rsidRPr="00D21A03" w:rsidRDefault="007023B7" w:rsidP="007023B7">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Pr="002470A0">
        <w:rPr>
          <w:rFonts w:ascii="GHEA Grapalat" w:hAnsi="GHEA Grapalat"/>
          <w:color w:val="auto"/>
          <w:lang w:val="ru-RU"/>
        </w:rPr>
        <w:t>Парос</w:t>
      </w:r>
      <w:r w:rsidRPr="00852969">
        <w:rPr>
          <w:rFonts w:ascii="GHEA Grapalat" w:hAnsi="GHEA Grapalat"/>
          <w:color w:val="auto"/>
          <w:lang w:val="ru-RU"/>
        </w:rPr>
        <w:t>&gt;&gt; ГНКО</w:t>
      </w:r>
    </w:p>
    <w:p w:rsidR="007023B7" w:rsidRPr="00D21A03" w:rsidRDefault="007023B7" w:rsidP="007023B7">
      <w:pPr>
        <w:pStyle w:val="2"/>
        <w:rPr>
          <w:rFonts w:ascii="GHEA Grapalat" w:hAnsi="GHEA Grapalat" w:cs="Sylfaen"/>
          <w:b w:val="0"/>
          <w:color w:val="auto"/>
          <w:lang w:val="af-ZA"/>
        </w:rPr>
      </w:pP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2E7FA8"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ՀՀՇՄՓՀՈԱԿ-ԳՀԱՊՁԲ-01/26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2E7FA8" w:rsidP="004167A4">
      <w:pPr>
        <w:pStyle w:val="aa"/>
        <w:spacing w:after="0"/>
        <w:ind w:firstLine="567"/>
        <w:jc w:val="right"/>
        <w:rPr>
          <w:rFonts w:ascii="GHEA Grapalat" w:hAnsi="GHEA Grapalat"/>
          <w:i/>
          <w:sz w:val="20"/>
          <w:szCs w:val="20"/>
          <w:lang w:val="af-ZA"/>
        </w:rPr>
      </w:pPr>
      <w:r w:rsidRPr="00811242">
        <w:rPr>
          <w:rFonts w:ascii="GHEA Grapalat" w:hAnsi="GHEA Grapalat"/>
          <w:color w:val="FF0000"/>
          <w:lang w:val="af-ZA"/>
        </w:rPr>
        <w:t>20</w:t>
      </w:r>
      <w:r>
        <w:rPr>
          <w:rFonts w:ascii="GHEA Grapalat" w:hAnsi="GHEA Grapalat"/>
          <w:color w:val="FF0000"/>
          <w:lang w:val="af-ZA"/>
        </w:rPr>
        <w:t>2</w:t>
      </w:r>
      <w:r>
        <w:rPr>
          <w:rFonts w:ascii="GHEA Grapalat" w:hAnsi="GHEA Grapalat"/>
          <w:i/>
          <w:color w:val="FF0000"/>
          <w:lang w:val="af-ZA"/>
        </w:rPr>
        <w:t>5</w:t>
      </w:r>
      <w:r w:rsidRPr="00811242">
        <w:rPr>
          <w:rFonts w:ascii="GHEA Grapalat" w:hAnsi="GHEA Grapalat"/>
          <w:color w:val="FF0000"/>
          <w:lang w:val="af-ZA"/>
        </w:rPr>
        <w:t>թվականի «</w:t>
      </w:r>
      <w:r>
        <w:rPr>
          <w:rFonts w:ascii="GHEA Grapalat" w:hAnsi="GHEA Grapalat"/>
          <w:i/>
          <w:color w:val="FF0000"/>
          <w:lang w:val="ru-RU"/>
        </w:rPr>
        <w:t>դեկտեմբերի</w:t>
      </w:r>
      <w:r w:rsidRPr="00811242">
        <w:rPr>
          <w:rFonts w:ascii="GHEA Grapalat" w:hAnsi="GHEA Grapalat"/>
          <w:color w:val="FF0000"/>
          <w:lang w:val="af-ZA"/>
        </w:rPr>
        <w:t>»  «</w:t>
      </w:r>
      <w:r>
        <w:rPr>
          <w:rFonts w:ascii="GHEA Grapalat" w:hAnsi="GHEA Grapalat"/>
          <w:color w:val="FF0000"/>
          <w:lang w:val="af-ZA"/>
        </w:rPr>
        <w:t>28</w:t>
      </w:r>
      <w:r w:rsidRPr="00811242">
        <w:rPr>
          <w:rFonts w:ascii="GHEA Grapalat" w:hAnsi="GHEA Grapalat"/>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79542A">
        <w:rPr>
          <w:rFonts w:ascii="GHEA Grapalat" w:hAnsi="GHEA Grapalat"/>
          <w:color w:val="FF0000"/>
          <w:lang w:val="af-ZA"/>
        </w:rPr>
        <w:t>Փարոս</w:t>
      </w:r>
      <w:r w:rsidR="002A707D">
        <w:rPr>
          <w:rFonts w:ascii="GHEA Grapalat" w:hAnsi="GHEA Grapalat"/>
          <w:color w:val="FF0000"/>
          <w:lang w:val="af-ZA"/>
        </w:rPr>
        <w:t xml:space="preserve"> – 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79542A">
        <w:rPr>
          <w:rFonts w:ascii="GHEA Grapalat" w:hAnsi="GHEA Grapalat"/>
          <w:color w:val="FF0000"/>
          <w:lang w:val="af-ZA"/>
        </w:rPr>
        <w:t>Փարոս</w:t>
      </w:r>
      <w:r w:rsidR="002A707D">
        <w:rPr>
          <w:rFonts w:ascii="GHEA Grapalat" w:hAnsi="GHEA Grapalat"/>
          <w:color w:val="FF0000"/>
          <w:lang w:val="af-ZA"/>
        </w:rPr>
        <w:t xml:space="preserve"> – 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79542A">
        <w:rPr>
          <w:rFonts w:ascii="GHEA Grapalat" w:hAnsi="GHEA Grapalat"/>
          <w:color w:val="FF0000"/>
          <w:sz w:val="20"/>
          <w:szCs w:val="20"/>
          <w:lang w:val="af-ZA"/>
        </w:rPr>
        <w:t>Փարոս</w:t>
      </w:r>
      <w:r w:rsidR="002A707D">
        <w:rPr>
          <w:rFonts w:ascii="GHEA Grapalat" w:hAnsi="GHEA Grapalat"/>
          <w:color w:val="FF0000"/>
          <w:sz w:val="20"/>
          <w:szCs w:val="20"/>
          <w:lang w:val="af-ZA"/>
        </w:rPr>
        <w:t xml:space="preserve"> – 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2E7FA8">
        <w:rPr>
          <w:rFonts w:ascii="GHEA Grapalat" w:hAnsi="GHEA Grapalat" w:cs="Times Armenian"/>
          <w:sz w:val="20"/>
          <w:lang w:val="af-ZA"/>
        </w:rPr>
        <w:t>ՀՀՇՄՓՀՈԱԿ-ԳՀԱՊՁԲ-01/26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485D90">
        <w:rPr>
          <w:rFonts w:ascii="GHEA Grapalat" w:hAnsi="GHEA Grapalat" w:cs="Sylfaen"/>
          <w:color w:val="FF0000"/>
          <w:sz w:val="20"/>
          <w:lang w:val="ru-RU"/>
        </w:rPr>
        <w:t>Փարոս</w:t>
      </w:r>
      <w:r w:rsidR="002A707D" w:rsidRPr="002A707D">
        <w:rPr>
          <w:rFonts w:ascii="GHEA Grapalat" w:hAnsi="GHEA Grapalat" w:cs="Sylfaen"/>
          <w:color w:val="FF0000"/>
          <w:sz w:val="20"/>
          <w:lang w:val="af-ZA"/>
        </w:rPr>
        <w:t xml:space="preserve"> – </w:t>
      </w:r>
      <w:r w:rsidR="002A707D">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79542A">
        <w:rPr>
          <w:rFonts w:ascii="GHEA Grapalat" w:hAnsi="GHEA Grapalat"/>
          <w:lang w:val="af-ZA"/>
        </w:rPr>
        <w:t>Փարոս</w:t>
      </w:r>
      <w:r w:rsidR="002A707D">
        <w:rPr>
          <w:rFonts w:ascii="GHEA Grapalat" w:hAnsi="GHEA Grapalat"/>
          <w:lang w:val="af-ZA"/>
        </w:rPr>
        <w:t xml:space="preserve"> – 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8436CF">
        <w:rPr>
          <w:rFonts w:ascii="GHEA Grapalat" w:hAnsi="GHEA Grapalat"/>
          <w:i w:val="0"/>
          <w:lang w:val="en-US"/>
        </w:rPr>
        <w:t>6</w:t>
      </w:r>
      <w:r w:rsidR="008436CF" w:rsidRPr="008436CF">
        <w:rPr>
          <w:rFonts w:ascii="GHEA Grapalat" w:hAnsi="GHEA Grapalat"/>
          <w:i w:val="0"/>
          <w:lang w:val="en-US"/>
        </w:rPr>
        <w:t>1</w:t>
      </w:r>
      <w:r w:rsidRPr="00F51E2F">
        <w:rPr>
          <w:rFonts w:ascii="GHEA Grapalat" w:hAnsi="GHEA Grapalat"/>
          <w:i w:val="0"/>
        </w:rPr>
        <w:t xml:space="preserve"> /</w:t>
      </w:r>
      <w:r w:rsidR="005664BF">
        <w:rPr>
          <w:rFonts w:ascii="GHEA Grapalat" w:hAnsi="GHEA Grapalat"/>
          <w:i w:val="0"/>
          <w:lang w:val="ru-RU"/>
        </w:rPr>
        <w:t>վաթսուն</w:t>
      </w:r>
      <w:r w:rsidR="008436CF">
        <w:rPr>
          <w:rFonts w:ascii="GHEA Grapalat" w:hAnsi="GHEA Grapalat"/>
          <w:i w:val="0"/>
          <w:lang w:val="ru-RU"/>
        </w:rPr>
        <w:t>մեկ</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E641C9" w:rsidRPr="004167A4"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sz w:val="16"/>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660000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Հաց</w:t>
            </w:r>
          </w:p>
        </w:tc>
      </w:tr>
      <w:tr w:rsidR="00E641C9" w:rsidRPr="004167A4"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sz w:val="16"/>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290400</w:t>
            </w:r>
          </w:p>
        </w:tc>
        <w:tc>
          <w:tcPr>
            <w:tcW w:w="7231" w:type="dxa"/>
            <w:vAlign w:val="center"/>
          </w:tcPr>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rPr>
              <w:t>Հաց</w:t>
            </w:r>
          </w:p>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lang w:val="hy-AM"/>
              </w:rPr>
              <w:t>ամբողջահատիկ ցորենից</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552000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Թռչնամիս /Հավի կրծքամիս/</w:t>
            </w:r>
          </w:p>
        </w:tc>
      </w:tr>
      <w:tr w:rsidR="00E641C9" w:rsidRPr="00A71D81" w:rsidTr="00BE3E0B">
        <w:trPr>
          <w:trHeight w:val="145"/>
        </w:trPr>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611250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Բուսական յուղ /ձեթ/</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510000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Կարագ</w:t>
            </w:r>
          </w:p>
          <w:p w:rsidR="00E641C9" w:rsidRPr="00E641C9" w:rsidRDefault="00E641C9" w:rsidP="00E641C9">
            <w:pPr>
              <w:rPr>
                <w:rFonts w:ascii="GHEA Grapalat" w:hAnsi="GHEA Grapalat" w:cs="Calibri"/>
                <w:b/>
                <w:sz w:val="16"/>
                <w:szCs w:val="16"/>
              </w:rPr>
            </w:pPr>
            <w:r w:rsidRPr="00E641C9">
              <w:rPr>
                <w:rFonts w:ascii="GHEA Grapalat" w:hAnsi="GHEA Grapalat" w:cs="Calibri"/>
                <w:b/>
                <w:sz w:val="16"/>
                <w:szCs w:val="16"/>
              </w:rPr>
              <w:t>յուղայնությունը՝ 82,9%</w:t>
            </w:r>
          </w:p>
          <w:p w:rsidR="00E641C9" w:rsidRPr="00E641C9" w:rsidRDefault="00E641C9" w:rsidP="00E641C9">
            <w:pPr>
              <w:rPr>
                <w:rFonts w:ascii="GHEA Grapalat" w:hAnsi="GHEA Grapalat" w:cs="Calibri"/>
                <w:sz w:val="16"/>
                <w:szCs w:val="16"/>
              </w:rPr>
            </w:pP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187200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Պանիր /Լոռի/</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450000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Մածուն</w:t>
            </w:r>
          </w:p>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2,5% յուղայնությամբ</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200000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Կաթ</w:t>
            </w:r>
          </w:p>
          <w:p w:rsidR="00E641C9" w:rsidRPr="00E641C9" w:rsidRDefault="00E641C9" w:rsidP="00E641C9">
            <w:pPr>
              <w:rPr>
                <w:rFonts w:ascii="GHEA Grapalat" w:hAnsi="GHEA Grapalat" w:cs="Calibri"/>
                <w:sz w:val="16"/>
                <w:szCs w:val="16"/>
              </w:rPr>
            </w:pPr>
            <w:r w:rsidRPr="00E641C9">
              <w:rPr>
                <w:rFonts w:ascii="GHEA Grapalat" w:hAnsi="GHEA Grapalat" w:cs="Calibri"/>
                <w:b/>
                <w:sz w:val="16"/>
                <w:szCs w:val="16"/>
              </w:rPr>
              <w:t>յուղի զանգվածային մասը 2,5%</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72000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Կաթնաշոռ</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168000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Թթվասեր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140000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Շաքարավազ</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403200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Հավի ձու</w:t>
            </w:r>
          </w:p>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02 կարգի</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Ալյուր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55000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Վարսակի փաթիլներ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119000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Մակարոնեղեն</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83600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Հնդկաձավար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68400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Լոբի հատիկավոր/կարմիր/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59500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Ոլոռ</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67500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Սիսեռ</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101750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Ոսպ</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90000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Բլղուր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83600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Ցորենաձավար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110000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Հաճարաձավար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108000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Բրինձ</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440000</w:t>
            </w:r>
          </w:p>
        </w:tc>
        <w:tc>
          <w:tcPr>
            <w:tcW w:w="7231" w:type="dxa"/>
            <w:vAlign w:val="center"/>
          </w:tcPr>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lang w:val="hy-AM"/>
              </w:rPr>
              <w:t xml:space="preserve">Կարտոֆիլ </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29250</w:t>
            </w:r>
          </w:p>
        </w:tc>
        <w:tc>
          <w:tcPr>
            <w:tcW w:w="7231" w:type="dxa"/>
            <w:vAlign w:val="center"/>
          </w:tcPr>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lang w:val="hy-AM"/>
              </w:rPr>
              <w:t>Ծաղկակաղամբ</w:t>
            </w:r>
            <w:r w:rsidRPr="00E641C9">
              <w:rPr>
                <w:rFonts w:ascii="GHEA Grapalat" w:hAnsi="GHEA Grapalat" w:cs="Calibri"/>
                <w:sz w:val="16"/>
                <w:szCs w:val="16"/>
                <w:lang w:val="hy-AM"/>
              </w:rPr>
              <w:br/>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87500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Գազար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140000</w:t>
            </w:r>
          </w:p>
        </w:tc>
        <w:tc>
          <w:tcPr>
            <w:tcW w:w="7231" w:type="dxa"/>
            <w:vAlign w:val="center"/>
          </w:tcPr>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lang w:val="hy-AM"/>
              </w:rPr>
              <w:t xml:space="preserve">Վարունգ                       </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196000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lang w:val="hy-AM"/>
              </w:rPr>
              <w:t>Լոլիկ</w:t>
            </w:r>
            <w:r w:rsidRPr="00E641C9">
              <w:rPr>
                <w:rFonts w:ascii="GHEA Grapalat" w:hAnsi="GHEA Grapalat" w:cs="Calibri"/>
                <w:sz w:val="16"/>
                <w:szCs w:val="16"/>
                <w:lang w:val="hy-AM"/>
              </w:rPr>
              <w:br/>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64000</w:t>
            </w:r>
          </w:p>
        </w:tc>
        <w:tc>
          <w:tcPr>
            <w:tcW w:w="7231" w:type="dxa"/>
            <w:vAlign w:val="center"/>
          </w:tcPr>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lang w:val="hy-AM"/>
              </w:rPr>
              <w:t xml:space="preserve">բրոկոլի </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36000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Սոխ</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13500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lang w:val="hy-AM"/>
              </w:rPr>
              <w:t>Քաղցր</w:t>
            </w:r>
            <w:r w:rsidRPr="00E641C9">
              <w:rPr>
                <w:rFonts w:ascii="GHEA Grapalat" w:hAnsi="GHEA Grapalat" w:cs="Calibri"/>
                <w:sz w:val="16"/>
                <w:szCs w:val="16"/>
              </w:rPr>
              <w:t xml:space="preserve"> տաքդեղ</w:t>
            </w:r>
          </w:p>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lang w:val="hy-AM"/>
              </w:rPr>
              <w:t xml:space="preserve"> / կանաչ/</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13000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lang w:val="hy-AM"/>
              </w:rPr>
              <w:t xml:space="preserve">Քաղցր </w:t>
            </w:r>
            <w:r w:rsidRPr="00E641C9">
              <w:rPr>
                <w:rFonts w:ascii="GHEA Grapalat" w:hAnsi="GHEA Grapalat" w:cs="Calibri"/>
                <w:sz w:val="16"/>
                <w:szCs w:val="16"/>
              </w:rPr>
              <w:t>տաքդեղ</w:t>
            </w:r>
          </w:p>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lang w:val="hy-AM"/>
              </w:rPr>
              <w:t>/կարմիր /</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11250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Սմբուկ</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26250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lang w:val="hy-AM"/>
              </w:rPr>
              <w:t>Դդմիկ</w:t>
            </w:r>
            <w:r w:rsidRPr="00E641C9">
              <w:rPr>
                <w:rFonts w:ascii="GHEA Grapalat" w:hAnsi="GHEA Grapalat" w:cs="Calibri"/>
                <w:sz w:val="16"/>
                <w:szCs w:val="16"/>
                <w:lang w:val="hy-AM"/>
              </w:rPr>
              <w:br/>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24000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Հազար /մարոլ/</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140000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Կաղամբ</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Բազուկ</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48000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Կանաչի</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168000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Խնձոր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225000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սեխ</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187500</w:t>
            </w:r>
          </w:p>
        </w:tc>
        <w:tc>
          <w:tcPr>
            <w:tcW w:w="7231" w:type="dxa"/>
            <w:vAlign w:val="center"/>
          </w:tcPr>
          <w:p w:rsidR="00E641C9" w:rsidRPr="00E641C9" w:rsidRDefault="00E641C9" w:rsidP="00E641C9">
            <w:pPr>
              <w:rPr>
                <w:rFonts w:ascii="GHEA Grapalat" w:hAnsi="GHEA Grapalat" w:cs="Sylfaen"/>
                <w:sz w:val="16"/>
                <w:szCs w:val="16"/>
              </w:rPr>
            </w:pPr>
            <w:r w:rsidRPr="00E641C9">
              <w:rPr>
                <w:rFonts w:ascii="GHEA Grapalat" w:hAnsi="GHEA Grapalat" w:cs="Sylfaen"/>
                <w:sz w:val="16"/>
                <w:szCs w:val="16"/>
              </w:rPr>
              <w:t>Ձմերուկ</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63000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Ծիրան</w:t>
            </w:r>
            <w:r w:rsidRPr="00E641C9">
              <w:rPr>
                <w:rFonts w:ascii="GHEA Grapalat" w:hAnsi="GHEA Grapalat" w:cs="Calibri"/>
                <w:sz w:val="16"/>
                <w:szCs w:val="16"/>
              </w:rPr>
              <w:br/>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31500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Դեղձ</w:t>
            </w:r>
            <w:r w:rsidRPr="00E641C9">
              <w:rPr>
                <w:rFonts w:ascii="GHEA Grapalat" w:hAnsi="GHEA Grapalat" w:cs="Calibri"/>
                <w:sz w:val="16"/>
                <w:szCs w:val="16"/>
              </w:rPr>
              <w:br/>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144000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Նարինջ</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120000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Մանդարին</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210000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Բանան</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60000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Սալոր</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135000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ելակ</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84000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հատապտուղ</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132000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Ոլոռ /պահածո/</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144000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եգիպտացորենի /պահածո/</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105600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Տոմատի մածուկ</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14300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Աղ</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825000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վարսակի թխվածքաբլիթ</w:t>
            </w:r>
            <w:r w:rsidRPr="00E641C9">
              <w:rPr>
                <w:rFonts w:ascii="GHEA Grapalat" w:hAnsi="GHEA Grapalat" w:cs="Calibri"/>
                <w:sz w:val="16"/>
                <w:szCs w:val="16"/>
              </w:rPr>
              <w:br/>
              <w:t>/печенья/</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3000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Վանիլին</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35000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կակաո</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20000</w:t>
            </w:r>
          </w:p>
        </w:tc>
        <w:tc>
          <w:tcPr>
            <w:tcW w:w="7231" w:type="dxa"/>
            <w:vAlign w:val="center"/>
          </w:tcPr>
          <w:p w:rsidR="00E641C9" w:rsidRPr="00E641C9" w:rsidRDefault="00E641C9" w:rsidP="00E641C9">
            <w:pPr>
              <w:rPr>
                <w:rFonts w:ascii="GHEA Grapalat" w:hAnsi="GHEA Grapalat" w:cs="Calibri"/>
                <w:sz w:val="16"/>
                <w:szCs w:val="16"/>
                <w:lang w:val="hy-AM"/>
              </w:rPr>
            </w:pPr>
            <w:r w:rsidRPr="00E641C9">
              <w:rPr>
                <w:rFonts w:ascii="GHEA Grapalat" w:hAnsi="GHEA Grapalat" w:cs="Calibri"/>
                <w:sz w:val="16"/>
                <w:szCs w:val="16"/>
                <w:lang w:val="hy-AM"/>
              </w:rPr>
              <w:t>Չամիչ</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27000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պաքսիմատ</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9000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կարմիր պղպեղ /փոշի/</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8000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Սոդա</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129600</w:t>
            </w:r>
          </w:p>
        </w:tc>
        <w:tc>
          <w:tcPr>
            <w:tcW w:w="7231" w:type="dxa"/>
            <w:vAlign w:val="center"/>
          </w:tcPr>
          <w:p w:rsidR="00E641C9" w:rsidRPr="00E641C9" w:rsidRDefault="00E641C9" w:rsidP="00E641C9">
            <w:pPr>
              <w:rPr>
                <w:rFonts w:ascii="GHEA Grapalat" w:hAnsi="GHEA Grapalat" w:cs="Calibri"/>
                <w:sz w:val="16"/>
                <w:szCs w:val="16"/>
              </w:rPr>
            </w:pPr>
            <w:r w:rsidRPr="00E641C9">
              <w:rPr>
                <w:rFonts w:ascii="GHEA Grapalat" w:hAnsi="GHEA Grapalat" w:cs="Calibri"/>
                <w:sz w:val="16"/>
                <w:szCs w:val="16"/>
              </w:rPr>
              <w:t xml:space="preserve">Չոր միրգ </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37500</w:t>
            </w:r>
          </w:p>
        </w:tc>
        <w:tc>
          <w:tcPr>
            <w:tcW w:w="7231" w:type="dxa"/>
            <w:vAlign w:val="center"/>
          </w:tcPr>
          <w:p w:rsidR="00E641C9" w:rsidRPr="00E641C9" w:rsidRDefault="00E641C9" w:rsidP="00E641C9">
            <w:pPr>
              <w:rPr>
                <w:rFonts w:ascii="GHEA Grapalat" w:hAnsi="GHEA Grapalat" w:cs="Calibri"/>
                <w:sz w:val="16"/>
                <w:szCs w:val="16"/>
                <w:lang w:val="ru-RU"/>
              </w:rPr>
            </w:pPr>
            <w:r w:rsidRPr="00E641C9">
              <w:rPr>
                <w:rFonts w:ascii="GHEA Grapalat" w:hAnsi="GHEA Grapalat" w:cs="Calibri"/>
                <w:sz w:val="16"/>
                <w:szCs w:val="16"/>
                <w:lang w:val="ru-RU"/>
              </w:rPr>
              <w:t>Ձիթապտղի յուղ</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165600</w:t>
            </w:r>
          </w:p>
        </w:tc>
        <w:tc>
          <w:tcPr>
            <w:tcW w:w="7231" w:type="dxa"/>
            <w:vAlign w:val="center"/>
          </w:tcPr>
          <w:p w:rsidR="00E641C9" w:rsidRPr="00E641C9" w:rsidRDefault="00E641C9" w:rsidP="00E641C9">
            <w:pPr>
              <w:rPr>
                <w:rFonts w:ascii="GHEA Grapalat" w:hAnsi="GHEA Grapalat"/>
                <w:i/>
                <w:sz w:val="18"/>
                <w:szCs w:val="18"/>
                <w:lang w:val="ru-RU"/>
              </w:rPr>
            </w:pPr>
            <w:r w:rsidRPr="00E641C9">
              <w:rPr>
                <w:rFonts w:ascii="GHEA Grapalat" w:hAnsi="GHEA Grapalat"/>
                <w:i/>
                <w:sz w:val="18"/>
                <w:szCs w:val="18"/>
                <w:lang w:val="hy-AM"/>
              </w:rPr>
              <w:t>Պանիր</w:t>
            </w:r>
          </w:p>
          <w:p w:rsidR="00E641C9" w:rsidRPr="00E641C9" w:rsidRDefault="00E641C9" w:rsidP="00E641C9">
            <w:pPr>
              <w:rPr>
                <w:rFonts w:ascii="GHEA Grapalat" w:hAnsi="GHEA Grapalat"/>
                <w:i/>
                <w:sz w:val="18"/>
                <w:szCs w:val="18"/>
              </w:rPr>
            </w:pPr>
            <w:r w:rsidRPr="00E641C9">
              <w:rPr>
                <w:rFonts w:ascii="GHEA Grapalat" w:hAnsi="GHEA Grapalat"/>
                <w:i/>
                <w:sz w:val="18"/>
                <w:szCs w:val="18"/>
              </w:rPr>
              <w:t>&lt;</w:t>
            </w:r>
            <w:r w:rsidRPr="00E641C9">
              <w:rPr>
                <w:rFonts w:ascii="GHEA Grapalat" w:hAnsi="GHEA Grapalat" w:cs="Arial"/>
                <w:i/>
                <w:sz w:val="18"/>
                <w:szCs w:val="18"/>
              </w:rPr>
              <w:t>Չանախ</w:t>
            </w:r>
            <w:r w:rsidRPr="00E641C9">
              <w:rPr>
                <w:rFonts w:ascii="GHEA Grapalat" w:hAnsi="GHEA Grapalat"/>
                <w:i/>
                <w:sz w:val="18"/>
                <w:szCs w:val="18"/>
              </w:rPr>
              <w:t>&gt;,</w:t>
            </w:r>
          </w:p>
          <w:p w:rsidR="00E641C9" w:rsidRPr="00E641C9" w:rsidRDefault="00E641C9" w:rsidP="00E641C9">
            <w:pPr>
              <w:rPr>
                <w:rFonts w:ascii="GHEA Grapalat" w:hAnsi="GHEA Grapalat"/>
                <w:i/>
                <w:sz w:val="18"/>
                <w:szCs w:val="18"/>
              </w:rPr>
            </w:pP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40000</w:t>
            </w:r>
          </w:p>
        </w:tc>
        <w:tc>
          <w:tcPr>
            <w:tcW w:w="7231" w:type="dxa"/>
            <w:vAlign w:val="center"/>
          </w:tcPr>
          <w:p w:rsidR="00E641C9" w:rsidRPr="00E641C9" w:rsidRDefault="00E641C9" w:rsidP="00E641C9">
            <w:pPr>
              <w:rPr>
                <w:rFonts w:ascii="GHEA Grapalat" w:hAnsi="GHEA Grapalat" w:cs="Sylfaen"/>
                <w:sz w:val="16"/>
                <w:szCs w:val="16"/>
                <w:lang w:val="ru-RU"/>
              </w:rPr>
            </w:pPr>
            <w:r w:rsidRPr="00E641C9">
              <w:rPr>
                <w:rFonts w:ascii="GHEA Grapalat" w:hAnsi="GHEA Grapalat" w:cs="Sylfaen"/>
                <w:sz w:val="16"/>
                <w:szCs w:val="16"/>
                <w:lang w:val="ru-RU"/>
              </w:rPr>
              <w:t>Թարմ եգիպտացորեն</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42000</w:t>
            </w:r>
          </w:p>
        </w:tc>
        <w:tc>
          <w:tcPr>
            <w:tcW w:w="7231" w:type="dxa"/>
            <w:vAlign w:val="center"/>
          </w:tcPr>
          <w:p w:rsidR="00E641C9" w:rsidRPr="00E641C9" w:rsidRDefault="00E641C9" w:rsidP="00E641C9">
            <w:pPr>
              <w:rPr>
                <w:rFonts w:ascii="GHEA Grapalat" w:hAnsi="GHEA Grapalat" w:cs="Sylfaen"/>
                <w:sz w:val="16"/>
                <w:szCs w:val="16"/>
                <w:lang w:val="ru-RU"/>
              </w:rPr>
            </w:pPr>
            <w:r w:rsidRPr="00E641C9">
              <w:rPr>
                <w:rFonts w:ascii="GHEA Grapalat" w:hAnsi="GHEA Grapalat" w:cs="Sylfaen"/>
                <w:sz w:val="16"/>
                <w:szCs w:val="16"/>
                <w:lang w:val="ru-RU"/>
              </w:rPr>
              <w:t>Լավաշ</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17500</w:t>
            </w:r>
          </w:p>
        </w:tc>
        <w:tc>
          <w:tcPr>
            <w:tcW w:w="7231" w:type="dxa"/>
            <w:vAlign w:val="center"/>
          </w:tcPr>
          <w:p w:rsidR="00E641C9" w:rsidRPr="00E641C9" w:rsidRDefault="00E641C9" w:rsidP="00E641C9">
            <w:pPr>
              <w:rPr>
                <w:rFonts w:ascii="GHEA Grapalat" w:hAnsi="GHEA Grapalat" w:cs="Sylfaen"/>
                <w:sz w:val="16"/>
                <w:szCs w:val="16"/>
                <w:lang w:val="ru-RU"/>
              </w:rPr>
            </w:pPr>
            <w:r w:rsidRPr="00E641C9">
              <w:rPr>
                <w:rFonts w:ascii="GHEA Grapalat" w:hAnsi="GHEA Grapalat" w:cs="Sylfaen"/>
                <w:sz w:val="16"/>
                <w:szCs w:val="16"/>
                <w:lang w:val="ru-RU"/>
              </w:rPr>
              <w:t>Կանաչ լոբի</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360000</w:t>
            </w:r>
          </w:p>
        </w:tc>
        <w:tc>
          <w:tcPr>
            <w:tcW w:w="7231" w:type="dxa"/>
            <w:vAlign w:val="center"/>
          </w:tcPr>
          <w:p w:rsidR="00E641C9" w:rsidRPr="00E641C9" w:rsidRDefault="00E641C9" w:rsidP="00E641C9">
            <w:pPr>
              <w:rPr>
                <w:rFonts w:ascii="GHEA Grapalat" w:hAnsi="GHEA Grapalat"/>
                <w:sz w:val="18"/>
                <w:szCs w:val="18"/>
                <w:lang w:val="hy-AM"/>
              </w:rPr>
            </w:pPr>
            <w:r w:rsidRPr="00E641C9">
              <w:rPr>
                <w:rFonts w:ascii="GHEA Grapalat" w:hAnsi="GHEA Grapalat"/>
                <w:sz w:val="18"/>
                <w:szCs w:val="18"/>
                <w:lang w:val="hy-AM"/>
              </w:rPr>
              <w:t xml:space="preserve">Հավի մսեղիք </w:t>
            </w:r>
            <w:r w:rsidRPr="00E641C9">
              <w:rPr>
                <w:rFonts w:ascii="GHEA Grapalat" w:hAnsi="GHEA Grapalat"/>
                <w:sz w:val="18"/>
                <w:szCs w:val="18"/>
              </w:rPr>
              <w:t>թարմ</w:t>
            </w:r>
            <w:r w:rsidRPr="00E641C9">
              <w:rPr>
                <w:rFonts w:ascii="GHEA Grapalat" w:hAnsi="GHEA Grapalat"/>
                <w:sz w:val="18"/>
                <w:szCs w:val="18"/>
                <w:lang w:val="hy-AM"/>
              </w:rPr>
              <w:t xml:space="preserve"> ամբողջական</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100000</w:t>
            </w:r>
          </w:p>
        </w:tc>
        <w:tc>
          <w:tcPr>
            <w:tcW w:w="7231" w:type="dxa"/>
            <w:vAlign w:val="center"/>
          </w:tcPr>
          <w:p w:rsidR="00E641C9" w:rsidRPr="00E641C9" w:rsidRDefault="00E641C9" w:rsidP="00E641C9">
            <w:pPr>
              <w:spacing w:line="360" w:lineRule="auto"/>
              <w:rPr>
                <w:rFonts w:ascii="GHEA Grapalat" w:hAnsi="GHEA Grapalat"/>
                <w:sz w:val="18"/>
                <w:szCs w:val="18"/>
                <w:lang w:val="hy-AM"/>
              </w:rPr>
            </w:pPr>
            <w:r w:rsidRPr="00E641C9">
              <w:rPr>
                <w:rFonts w:ascii="GHEA Grapalat" w:hAnsi="GHEA Grapalat"/>
                <w:sz w:val="18"/>
                <w:szCs w:val="18"/>
                <w:lang w:val="hy-AM"/>
              </w:rPr>
              <w:t>Բուլկի</w:t>
            </w:r>
          </w:p>
        </w:tc>
      </w:tr>
      <w:tr w:rsidR="00E641C9" w:rsidRPr="00A71D81" w:rsidTr="00BE3E0B">
        <w:tc>
          <w:tcPr>
            <w:tcW w:w="1701" w:type="dxa"/>
            <w:vAlign w:val="center"/>
          </w:tcPr>
          <w:p w:rsidR="00E641C9" w:rsidRPr="00A71D81" w:rsidRDefault="00E641C9" w:rsidP="00B225D7">
            <w:pPr>
              <w:pStyle w:val="23"/>
              <w:numPr>
                <w:ilvl w:val="0"/>
                <w:numId w:val="12"/>
              </w:numPr>
              <w:spacing w:line="240" w:lineRule="auto"/>
              <w:jc w:val="center"/>
              <w:rPr>
                <w:rFonts w:ascii="GHEA Grapalat" w:hAnsi="GHEA Grapalat"/>
              </w:rPr>
            </w:pPr>
          </w:p>
        </w:tc>
        <w:tc>
          <w:tcPr>
            <w:tcW w:w="1418" w:type="dxa"/>
            <w:vAlign w:val="bottom"/>
          </w:tcPr>
          <w:p w:rsidR="00E641C9" w:rsidRPr="00E641C9" w:rsidRDefault="00E641C9" w:rsidP="00E641C9">
            <w:pPr>
              <w:rPr>
                <w:rFonts w:ascii="GHEA Grapalat" w:hAnsi="GHEA Grapalat" w:cs="Calibri"/>
                <w:color w:val="000000"/>
                <w:sz w:val="18"/>
                <w:szCs w:val="18"/>
              </w:rPr>
            </w:pPr>
            <w:r w:rsidRPr="00E641C9">
              <w:rPr>
                <w:rFonts w:ascii="GHEA Grapalat" w:hAnsi="GHEA Grapalat" w:cs="Calibri"/>
                <w:color w:val="000000"/>
                <w:sz w:val="18"/>
                <w:szCs w:val="18"/>
              </w:rPr>
              <w:t>37500</w:t>
            </w:r>
          </w:p>
        </w:tc>
        <w:tc>
          <w:tcPr>
            <w:tcW w:w="7231" w:type="dxa"/>
            <w:vAlign w:val="center"/>
          </w:tcPr>
          <w:p w:rsidR="00E641C9" w:rsidRPr="00E641C9" w:rsidRDefault="00E641C9" w:rsidP="00E641C9">
            <w:pPr>
              <w:rPr>
                <w:rFonts w:ascii="GHEA Grapalat" w:hAnsi="GHEA Grapalat" w:cs="Calibri"/>
                <w:sz w:val="16"/>
                <w:szCs w:val="16"/>
                <w:lang w:val="ru-RU"/>
              </w:rPr>
            </w:pPr>
            <w:r w:rsidRPr="00E641C9">
              <w:rPr>
                <w:rFonts w:ascii="GHEA Grapalat" w:hAnsi="GHEA Grapalat" w:cs="Calibri"/>
                <w:sz w:val="16"/>
                <w:szCs w:val="16"/>
              </w:rPr>
              <w:t>Չոր</w:t>
            </w:r>
            <w:r w:rsidRPr="00E641C9">
              <w:rPr>
                <w:rFonts w:ascii="GHEA Grapalat" w:hAnsi="GHEA Grapalat" w:cs="Calibri"/>
                <w:sz w:val="16"/>
                <w:szCs w:val="16"/>
                <w:lang w:val="ru-RU"/>
              </w:rPr>
              <w:t>ացրած մասուր</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CE08D9">
        <w:rPr>
          <w:rFonts w:ascii="GHEA Grapalat" w:hAnsi="GHEA Grapalat" w:cs="Sylfaen"/>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79542A">
        <w:rPr>
          <w:rFonts w:ascii="GHEA Grapalat" w:hAnsi="GHEA Grapalat"/>
          <w:i/>
          <w:color w:val="FF0000"/>
        </w:rPr>
        <w:t>Մնջոյան 204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lastRenderedPageBreak/>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CE08D9">
        <w:rPr>
          <w:rFonts w:ascii="GHEA Grapalat" w:hAnsi="GHEA Grapalat" w:cs="Sylfaen"/>
        </w:rPr>
        <w:t>14:30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4167A4">
        <w:rPr>
          <w:rFonts w:ascii="GHEA Grapalat" w:hAnsi="GHEA Grapalat" w:cs="Sylfaen"/>
          <w:i w:val="0"/>
          <w:szCs w:val="24"/>
          <w:lang w:val="hy-AM"/>
        </w:rPr>
        <w:t>փոխարժեքով</w:t>
      </w:r>
      <w:r w:rsidR="004D5671" w:rsidRPr="004167A4">
        <w:rPr>
          <w:rFonts w:ascii="GHEA Grapalat" w:hAnsi="GHEA Grapalat" w:cs="Sylfaen"/>
          <w:i w:val="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lastRenderedPageBreak/>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8A131C" w:rsidRPr="00CB1439">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2E7FA8"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ՀՀՇՄՓՀՈԱԿ-ԳՀԱՊՁԲ-01/26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2E7FA8">
        <w:rPr>
          <w:rFonts w:ascii="GHEA Grapalat" w:hAnsi="GHEA Grapalat"/>
          <w:lang w:val="es-ES"/>
        </w:rPr>
        <w:t>ՀՀՇՄՓՀՈԱԿ-ԳՀԱՊՁԲ-01/26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E7FA8">
        <w:rPr>
          <w:rFonts w:ascii="GHEA Grapalat" w:hAnsi="GHEA Grapalat" w:cs="Arial"/>
          <w:sz w:val="20"/>
          <w:szCs w:val="20"/>
          <w:lang w:val="es-ES"/>
        </w:rPr>
        <w:t>ՀՀՇՄՓՀՈԱԿ-ԳՀԱՊՁԲ-01/26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E7FA8">
        <w:rPr>
          <w:rFonts w:ascii="GHEA Grapalat" w:hAnsi="GHEA Grapalat"/>
          <w:lang w:val="es-ES"/>
        </w:rPr>
        <w:t>ՀՀՇՄՓՀՈԱԿ-ԳՀԱՊՁԲ-01/26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2E7FA8"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ՀՀՇՄՓՀՈԱԿ-ԳՀԱՊՁԲ-01/26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E7FA8">
        <w:rPr>
          <w:rFonts w:ascii="GHEA Grapalat" w:hAnsi="GHEA Grapalat" w:cs="Arial"/>
          <w:sz w:val="20"/>
          <w:szCs w:val="20"/>
          <w:lang w:val="es-ES"/>
        </w:rPr>
        <w:t>ՀՀՇՄՓՀՈԱԿ-ԳՀԱՊՁԲ-01/26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2E7FA8"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ՀՀՇՄՓՀՈԱԿ-ԳՀԱՊՁԲ-01/26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2E7FA8"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ՀՀՇՄՓՀՈԱԿ-ԳՀԱՊՁԲ-01/26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E7FA8">
        <w:rPr>
          <w:rFonts w:ascii="GHEA Grapalat" w:hAnsi="GHEA Grapalat" w:cs="Arial"/>
          <w:sz w:val="20"/>
          <w:szCs w:val="20"/>
          <w:lang w:val="es-ES"/>
        </w:rPr>
        <w:t>ՀՀՇՄՓՀՈԱԿ-ԳՀԱՊՁԲ-01/26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E08D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E08D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E08D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E08D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2E7FA8"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ՀՀՇՄՓՀՈԱԿ-ԳՀԱՊՁԲ-01/26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79542A">
        <w:rPr>
          <w:rFonts w:ascii="GHEA Grapalat" w:hAnsi="GHEA Grapalat" w:cs="GHEA Grapalat"/>
          <w:sz w:val="20"/>
          <w:szCs w:val="20"/>
          <w:u w:val="single"/>
          <w:lang w:val="pt-BR"/>
        </w:rPr>
        <w:t>Փարոս</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E7FA8">
        <w:rPr>
          <w:rFonts w:ascii="GHEA Grapalat" w:hAnsi="GHEA Grapalat"/>
          <w:lang w:val="hy-AM"/>
        </w:rPr>
        <w:t>ՀՀՇՄՓՀՈԱԿ-ԳՀԱՊՁԲ-01/26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013EE0">
              <w:rPr>
                <w:rFonts w:ascii="GHEA Grapalat" w:hAnsi="GHEA Grapalat" w:cs="Arial"/>
                <w:sz w:val="20"/>
                <w:szCs w:val="20"/>
              </w:rPr>
              <w:t xml:space="preserve"> «</w:t>
            </w:r>
            <w:r w:rsidR="0079542A">
              <w:rPr>
                <w:rFonts w:ascii="GHEA Grapalat" w:hAnsi="GHEA Grapalat" w:cs="Arial"/>
                <w:sz w:val="20"/>
                <w:szCs w:val="20"/>
              </w:rPr>
              <w:t>Փարոս</w:t>
            </w:r>
            <w:r w:rsidRPr="00013EE0">
              <w:rPr>
                <w:rFonts w:ascii="GHEA Grapalat" w:hAnsi="GHEA Grapalat" w:cs="Arial"/>
                <w:sz w:val="20"/>
                <w:szCs w:val="20"/>
              </w:rPr>
              <w:t xml:space="preserve"> – մսուր  մանկապարտեզ» </w:t>
            </w:r>
            <w:r>
              <w:rPr>
                <w:rFonts w:ascii="GHEA Grapalat" w:hAnsi="GHEA Grapalat" w:cs="Arial"/>
                <w:sz w:val="20"/>
                <w:szCs w:val="20"/>
                <w:lang w:val="hy-AM"/>
              </w:rPr>
              <w:t>ՀՈԱԿ</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A71D81" w:rsidRDefault="00013EE0" w:rsidP="00013EE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13EE0"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Pr="00013EE0">
              <w:rPr>
                <w:rFonts w:ascii="GHEA Grapalat" w:hAnsi="GHEA Grapalat" w:cs="Arial"/>
                <w:sz w:val="20"/>
                <w:szCs w:val="20"/>
                <w:lang w:val="ru-RU"/>
              </w:rPr>
              <w:t>05519494</w:t>
            </w:r>
          </w:p>
        </w:tc>
      </w:tr>
      <w:tr w:rsidR="00013EE0"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013EE0">
              <w:rPr>
                <w:rFonts w:ascii="GHEA Grapalat" w:hAnsi="GHEA Grapalat" w:cs="Arial"/>
                <w:sz w:val="20"/>
                <w:szCs w:val="20"/>
              </w:rPr>
              <w:t>&lt;&lt;Արարատբանկ&gt;&gt;  ԲԲԸ</w:t>
            </w:r>
          </w:p>
        </w:tc>
      </w:tr>
      <w:tr w:rsidR="00013EE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ru-RU"/>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EE0">
              <w:rPr>
                <w:rFonts w:ascii="GHEA Grapalat" w:hAnsi="GHEA Grapalat" w:cs="Arial"/>
                <w:sz w:val="20"/>
                <w:szCs w:val="20"/>
                <w:lang w:val="ru-RU"/>
              </w:rPr>
              <w:t xml:space="preserve"> 1510036386170100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CE08D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E08D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E08D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CE08D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CE08D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2E7FA8" w:rsidP="00631658">
      <w:pPr>
        <w:pStyle w:val="31"/>
        <w:spacing w:line="240" w:lineRule="auto"/>
        <w:jc w:val="right"/>
        <w:rPr>
          <w:rFonts w:ascii="GHEA Grapalat" w:hAnsi="GHEA Grapalat" w:cs="Sylfaen"/>
          <w:b/>
          <w:lang w:val="hy-AM"/>
        </w:rPr>
      </w:pPr>
      <w:r>
        <w:rPr>
          <w:rFonts w:ascii="GHEA Grapalat" w:hAnsi="GHEA Grapalat" w:cs="Sylfaen"/>
          <w:b/>
          <w:lang w:val="hy-AM"/>
        </w:rPr>
        <w:t>ՀՀՇՄՓՀՈԱԿ-ԳՀԱՊՁԲ-01/26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79542A">
        <w:rPr>
          <w:rFonts w:ascii="GHEA Grapalat" w:hAnsi="GHEA Grapalat" w:cs="GHEA Grapalat"/>
          <w:sz w:val="20"/>
          <w:szCs w:val="20"/>
          <w:u w:val="single"/>
          <w:lang w:val="pt-BR"/>
        </w:rPr>
        <w:t>Փարոս</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E7FA8">
        <w:rPr>
          <w:rFonts w:ascii="GHEA Grapalat" w:hAnsi="GHEA Grapalat" w:cs="GHEA Grapalat"/>
          <w:sz w:val="20"/>
          <w:szCs w:val="20"/>
          <w:u w:val="single"/>
          <w:lang w:val="pt-BR"/>
        </w:rPr>
        <w:t>ՀՀՇՄՓՀՈԱԿ-ԳՀԱՊՁԲ-01/26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13EE0" w:rsidRPr="00013EE0">
              <w:rPr>
                <w:rFonts w:ascii="GHEA Grapalat" w:hAnsi="GHEA Grapalat" w:cs="Arial"/>
                <w:sz w:val="20"/>
                <w:szCs w:val="20"/>
              </w:rPr>
              <w:t xml:space="preserve"> «</w:t>
            </w:r>
            <w:r w:rsidR="0079542A">
              <w:rPr>
                <w:rFonts w:ascii="GHEA Grapalat" w:hAnsi="GHEA Grapalat" w:cs="Arial"/>
                <w:sz w:val="20"/>
                <w:szCs w:val="20"/>
              </w:rPr>
              <w:t>Փարոս</w:t>
            </w:r>
            <w:r w:rsidR="00013EE0" w:rsidRPr="00013EE0">
              <w:rPr>
                <w:rFonts w:ascii="GHEA Grapalat" w:hAnsi="GHEA Grapalat" w:cs="Arial"/>
                <w:sz w:val="20"/>
                <w:szCs w:val="20"/>
              </w:rPr>
              <w:t xml:space="preserve"> – մսուր  մանկապարտեզ» </w:t>
            </w:r>
            <w:r w:rsidR="00013EE0">
              <w:rPr>
                <w:rFonts w:ascii="GHEA Grapalat" w:hAnsi="GHEA Grapalat" w:cs="Arial"/>
                <w:sz w:val="20"/>
                <w:szCs w:val="20"/>
                <w:lang w:val="hy-AM"/>
              </w:rPr>
              <w:t>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013EE0" w:rsidRPr="00013EE0">
              <w:rPr>
                <w:rFonts w:ascii="GHEA Grapalat" w:hAnsi="GHEA Grapalat" w:cs="Arial"/>
                <w:sz w:val="20"/>
                <w:szCs w:val="20"/>
                <w:lang w:val="ru-RU"/>
              </w:rPr>
              <w:t>05519494</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13EE0" w:rsidRPr="00013EE0">
              <w:rPr>
                <w:rFonts w:ascii="GHEA Grapalat" w:hAnsi="GHEA Grapalat" w:cs="Arial"/>
                <w:sz w:val="20"/>
                <w:szCs w:val="20"/>
              </w:rPr>
              <w:t>&lt;&lt;Արարատբանկ&gt;&gt;  ԲԲԸ</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ru-RU"/>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13EE0" w:rsidRPr="00013EE0">
              <w:rPr>
                <w:rFonts w:ascii="GHEA Grapalat" w:hAnsi="GHEA Grapalat" w:cs="Arial"/>
                <w:sz w:val="20"/>
                <w:szCs w:val="20"/>
                <w:lang w:val="ru-RU"/>
              </w:rPr>
              <w:t xml:space="preserve"> 1510036386170100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CE08D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E08D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E08D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CE08D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CE08D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2E7FA8" w:rsidP="00EF3662">
      <w:pPr>
        <w:pStyle w:val="31"/>
        <w:spacing w:line="240" w:lineRule="auto"/>
        <w:jc w:val="right"/>
        <w:rPr>
          <w:rFonts w:ascii="GHEA Grapalat" w:hAnsi="GHEA Grapalat" w:cs="Sylfaen"/>
          <w:b/>
          <w:lang w:val="hy-AM"/>
        </w:rPr>
      </w:pPr>
      <w:r>
        <w:rPr>
          <w:rFonts w:ascii="GHEA Grapalat" w:hAnsi="GHEA Grapalat" w:cs="Sylfaen"/>
          <w:b/>
          <w:lang w:val="hy-AM"/>
        </w:rPr>
        <w:t>ՀՀՇՄՓՀՈԱԿ-ԳՀԱՊՁԲ-01/26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2E7FA8" w:rsidRDefault="002E7FA8" w:rsidP="000A59B2">
      <w:pPr>
        <w:tabs>
          <w:tab w:val="left" w:pos="1320"/>
        </w:tabs>
        <w:jc w:val="both"/>
        <w:rPr>
          <w:rStyle w:val="aff7"/>
          <w:i w:val="0"/>
          <w:color w:val="FF0000"/>
          <w:sz w:val="20"/>
          <w:szCs w:val="20"/>
          <w:lang w:val="ru-RU"/>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3870"/>
        <w:gridCol w:w="709"/>
        <w:gridCol w:w="850"/>
        <w:gridCol w:w="709"/>
        <w:gridCol w:w="810"/>
        <w:gridCol w:w="2025"/>
        <w:gridCol w:w="973"/>
        <w:gridCol w:w="1260"/>
      </w:tblGrid>
      <w:tr w:rsidR="002E7FA8" w:rsidTr="002E7FA8">
        <w:trPr>
          <w:jc w:val="center"/>
        </w:trPr>
        <w:tc>
          <w:tcPr>
            <w:tcW w:w="16038" w:type="dxa"/>
            <w:gridSpan w:val="12"/>
            <w:vAlign w:val="center"/>
          </w:tcPr>
          <w:p w:rsidR="002E7FA8" w:rsidRDefault="002E7FA8" w:rsidP="002E7FA8">
            <w:pPr>
              <w:jc w:val="center"/>
              <w:rPr>
                <w:rFonts w:ascii="GHEA Grapalat" w:hAnsi="GHEA Grapalat"/>
                <w:sz w:val="16"/>
                <w:szCs w:val="16"/>
              </w:rPr>
            </w:pPr>
            <w:r>
              <w:rPr>
                <w:rFonts w:ascii="GHEA Grapalat" w:hAnsi="GHEA Grapalat"/>
                <w:sz w:val="16"/>
                <w:szCs w:val="16"/>
              </w:rPr>
              <w:t>Ապրանքի</w:t>
            </w:r>
          </w:p>
        </w:tc>
      </w:tr>
      <w:tr w:rsidR="002E7FA8" w:rsidTr="002E7FA8">
        <w:trPr>
          <w:trHeight w:val="219"/>
          <w:jc w:val="center"/>
        </w:trPr>
        <w:tc>
          <w:tcPr>
            <w:tcW w:w="1170"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հրավերով նախատեսված չափաբաժնի համարը</w:t>
            </w:r>
          </w:p>
        </w:tc>
        <w:tc>
          <w:tcPr>
            <w:tcW w:w="1350"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անվանումը</w:t>
            </w:r>
          </w:p>
        </w:tc>
        <w:tc>
          <w:tcPr>
            <w:tcW w:w="1082"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 xml:space="preserve">ապրանքային նշանը, </w:t>
            </w:r>
            <w:r>
              <w:rPr>
                <w:rFonts w:ascii="GHEA Grapalat" w:hAnsi="GHEA Grapalat"/>
                <w:sz w:val="16"/>
                <w:szCs w:val="16"/>
                <w:lang w:val="hy-AM"/>
              </w:rPr>
              <w:t>ֆիրմային անվանումը, մոդելը</w:t>
            </w:r>
            <w:r>
              <w:rPr>
                <w:rFonts w:ascii="GHEA Grapalat" w:hAnsi="GHEA Grapalat"/>
                <w:sz w:val="16"/>
                <w:szCs w:val="16"/>
              </w:rPr>
              <w:t xml:space="preserve"> և արտադրողի անվանումը **</w:t>
            </w:r>
          </w:p>
        </w:tc>
        <w:tc>
          <w:tcPr>
            <w:tcW w:w="3870"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տեխնիկական բնութագիրը</w:t>
            </w:r>
          </w:p>
        </w:tc>
        <w:tc>
          <w:tcPr>
            <w:tcW w:w="709"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չափման միավորը</w:t>
            </w:r>
          </w:p>
        </w:tc>
        <w:tc>
          <w:tcPr>
            <w:tcW w:w="850"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միավոր գինը/ՀՀ դրամ</w:t>
            </w:r>
          </w:p>
        </w:tc>
        <w:tc>
          <w:tcPr>
            <w:tcW w:w="709"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ընդհանուր գինը/ՀՀ դրամ</w:t>
            </w:r>
          </w:p>
        </w:tc>
        <w:tc>
          <w:tcPr>
            <w:tcW w:w="810" w:type="dxa"/>
            <w:vMerge w:val="restart"/>
            <w:vAlign w:val="center"/>
          </w:tcPr>
          <w:p w:rsidR="002E7FA8" w:rsidRDefault="002E7FA8" w:rsidP="002E7FA8">
            <w:pPr>
              <w:jc w:val="center"/>
              <w:rPr>
                <w:rFonts w:ascii="GHEA Grapalat" w:hAnsi="GHEA Grapalat"/>
                <w:sz w:val="16"/>
                <w:szCs w:val="16"/>
              </w:rPr>
            </w:pPr>
            <w:r>
              <w:rPr>
                <w:rFonts w:ascii="GHEA Grapalat" w:hAnsi="GHEA Grapalat"/>
                <w:sz w:val="16"/>
                <w:szCs w:val="16"/>
              </w:rPr>
              <w:t>ընդհանուր քանակը</w:t>
            </w:r>
          </w:p>
        </w:tc>
        <w:tc>
          <w:tcPr>
            <w:tcW w:w="4258" w:type="dxa"/>
            <w:gridSpan w:val="3"/>
            <w:vAlign w:val="center"/>
          </w:tcPr>
          <w:p w:rsidR="002E7FA8" w:rsidRDefault="002E7FA8" w:rsidP="002E7FA8">
            <w:pPr>
              <w:jc w:val="center"/>
              <w:rPr>
                <w:rFonts w:ascii="GHEA Grapalat" w:hAnsi="GHEA Grapalat"/>
                <w:sz w:val="16"/>
                <w:szCs w:val="16"/>
              </w:rPr>
            </w:pPr>
            <w:r>
              <w:rPr>
                <w:rFonts w:ascii="GHEA Grapalat" w:hAnsi="GHEA Grapalat"/>
                <w:sz w:val="16"/>
                <w:szCs w:val="16"/>
              </w:rPr>
              <w:t>մատակարարման</w:t>
            </w:r>
          </w:p>
        </w:tc>
      </w:tr>
      <w:tr w:rsidR="002E7FA8" w:rsidTr="002E7FA8">
        <w:trPr>
          <w:trHeight w:val="445"/>
          <w:jc w:val="center"/>
        </w:trPr>
        <w:tc>
          <w:tcPr>
            <w:tcW w:w="1170" w:type="dxa"/>
            <w:vMerge/>
            <w:vAlign w:val="center"/>
          </w:tcPr>
          <w:p w:rsidR="002E7FA8" w:rsidRDefault="002E7FA8" w:rsidP="002E7FA8">
            <w:pPr>
              <w:jc w:val="center"/>
              <w:rPr>
                <w:rFonts w:ascii="GHEA Grapalat" w:hAnsi="GHEA Grapalat"/>
                <w:sz w:val="16"/>
                <w:szCs w:val="16"/>
              </w:rPr>
            </w:pPr>
          </w:p>
        </w:tc>
        <w:tc>
          <w:tcPr>
            <w:tcW w:w="1350" w:type="dxa"/>
            <w:vMerge/>
            <w:vAlign w:val="center"/>
          </w:tcPr>
          <w:p w:rsidR="002E7FA8" w:rsidRDefault="002E7FA8" w:rsidP="002E7FA8">
            <w:pPr>
              <w:jc w:val="center"/>
              <w:rPr>
                <w:rFonts w:ascii="GHEA Grapalat" w:hAnsi="GHEA Grapalat"/>
                <w:sz w:val="16"/>
                <w:szCs w:val="16"/>
              </w:rPr>
            </w:pPr>
          </w:p>
        </w:tc>
        <w:tc>
          <w:tcPr>
            <w:tcW w:w="1230" w:type="dxa"/>
            <w:vMerge/>
            <w:vAlign w:val="center"/>
          </w:tcPr>
          <w:p w:rsidR="002E7FA8" w:rsidRDefault="002E7FA8" w:rsidP="002E7FA8">
            <w:pPr>
              <w:jc w:val="center"/>
              <w:rPr>
                <w:rFonts w:ascii="GHEA Grapalat" w:hAnsi="GHEA Grapalat"/>
                <w:sz w:val="16"/>
                <w:szCs w:val="16"/>
              </w:rPr>
            </w:pPr>
          </w:p>
        </w:tc>
        <w:tc>
          <w:tcPr>
            <w:tcW w:w="1082" w:type="dxa"/>
            <w:vMerge/>
            <w:vAlign w:val="center"/>
          </w:tcPr>
          <w:p w:rsidR="002E7FA8" w:rsidRDefault="002E7FA8" w:rsidP="002E7FA8">
            <w:pPr>
              <w:jc w:val="center"/>
              <w:rPr>
                <w:rFonts w:ascii="GHEA Grapalat" w:hAnsi="GHEA Grapalat"/>
                <w:sz w:val="16"/>
                <w:szCs w:val="16"/>
              </w:rPr>
            </w:pPr>
          </w:p>
        </w:tc>
        <w:tc>
          <w:tcPr>
            <w:tcW w:w="3870" w:type="dxa"/>
            <w:vMerge/>
            <w:tcBorders>
              <w:bottom w:val="single" w:sz="4" w:space="0" w:color="auto"/>
            </w:tcBorders>
            <w:vAlign w:val="center"/>
          </w:tcPr>
          <w:p w:rsidR="002E7FA8" w:rsidRDefault="002E7FA8" w:rsidP="002E7FA8">
            <w:pPr>
              <w:jc w:val="center"/>
              <w:rPr>
                <w:rFonts w:ascii="GHEA Grapalat" w:hAnsi="GHEA Grapalat"/>
                <w:sz w:val="16"/>
                <w:szCs w:val="16"/>
              </w:rPr>
            </w:pPr>
          </w:p>
        </w:tc>
        <w:tc>
          <w:tcPr>
            <w:tcW w:w="709" w:type="dxa"/>
            <w:vMerge/>
            <w:vAlign w:val="center"/>
          </w:tcPr>
          <w:p w:rsidR="002E7FA8" w:rsidRDefault="002E7FA8" w:rsidP="002E7FA8">
            <w:pPr>
              <w:jc w:val="center"/>
              <w:rPr>
                <w:rFonts w:ascii="GHEA Grapalat" w:hAnsi="GHEA Grapalat"/>
                <w:sz w:val="16"/>
                <w:szCs w:val="16"/>
              </w:rPr>
            </w:pPr>
          </w:p>
        </w:tc>
        <w:tc>
          <w:tcPr>
            <w:tcW w:w="850" w:type="dxa"/>
            <w:vMerge/>
            <w:vAlign w:val="center"/>
          </w:tcPr>
          <w:p w:rsidR="002E7FA8" w:rsidRDefault="002E7FA8" w:rsidP="002E7FA8">
            <w:pPr>
              <w:jc w:val="center"/>
              <w:rPr>
                <w:rFonts w:ascii="GHEA Grapalat" w:hAnsi="GHEA Grapalat"/>
                <w:sz w:val="16"/>
                <w:szCs w:val="16"/>
              </w:rPr>
            </w:pPr>
          </w:p>
        </w:tc>
        <w:tc>
          <w:tcPr>
            <w:tcW w:w="709" w:type="dxa"/>
            <w:vMerge/>
            <w:vAlign w:val="center"/>
          </w:tcPr>
          <w:p w:rsidR="002E7FA8" w:rsidRDefault="002E7FA8" w:rsidP="002E7FA8">
            <w:pPr>
              <w:jc w:val="center"/>
              <w:rPr>
                <w:rFonts w:ascii="GHEA Grapalat" w:hAnsi="GHEA Grapalat"/>
                <w:sz w:val="16"/>
                <w:szCs w:val="16"/>
              </w:rPr>
            </w:pPr>
          </w:p>
        </w:tc>
        <w:tc>
          <w:tcPr>
            <w:tcW w:w="810" w:type="dxa"/>
            <w:vMerge/>
            <w:vAlign w:val="center"/>
          </w:tcPr>
          <w:p w:rsidR="002E7FA8" w:rsidRDefault="002E7FA8" w:rsidP="002E7FA8">
            <w:pPr>
              <w:jc w:val="center"/>
              <w:rPr>
                <w:rFonts w:ascii="GHEA Grapalat" w:hAnsi="GHEA Grapalat"/>
                <w:sz w:val="16"/>
                <w:szCs w:val="16"/>
              </w:rPr>
            </w:pPr>
          </w:p>
        </w:tc>
        <w:tc>
          <w:tcPr>
            <w:tcW w:w="2025" w:type="dxa"/>
            <w:vAlign w:val="center"/>
          </w:tcPr>
          <w:p w:rsidR="002E7FA8" w:rsidRDefault="002E7FA8" w:rsidP="002E7FA8">
            <w:pPr>
              <w:jc w:val="center"/>
              <w:rPr>
                <w:rFonts w:ascii="GHEA Grapalat" w:hAnsi="GHEA Grapalat"/>
                <w:sz w:val="16"/>
                <w:szCs w:val="16"/>
              </w:rPr>
            </w:pPr>
            <w:r>
              <w:rPr>
                <w:rFonts w:ascii="GHEA Grapalat" w:hAnsi="GHEA Grapalat"/>
                <w:sz w:val="16"/>
                <w:szCs w:val="16"/>
              </w:rPr>
              <w:t>հասցեն</w:t>
            </w:r>
          </w:p>
        </w:tc>
        <w:tc>
          <w:tcPr>
            <w:tcW w:w="973" w:type="dxa"/>
            <w:vAlign w:val="center"/>
          </w:tcPr>
          <w:p w:rsidR="002E7FA8" w:rsidRDefault="002E7FA8" w:rsidP="002E7FA8">
            <w:pPr>
              <w:jc w:val="center"/>
              <w:rPr>
                <w:rFonts w:ascii="GHEA Grapalat" w:hAnsi="GHEA Grapalat"/>
                <w:sz w:val="16"/>
                <w:szCs w:val="16"/>
              </w:rPr>
            </w:pPr>
            <w:r>
              <w:rPr>
                <w:rFonts w:ascii="GHEA Grapalat" w:hAnsi="GHEA Grapalat"/>
                <w:sz w:val="16"/>
                <w:szCs w:val="16"/>
              </w:rPr>
              <w:t>ենթակա քանակը</w:t>
            </w:r>
          </w:p>
        </w:tc>
        <w:tc>
          <w:tcPr>
            <w:tcW w:w="1260" w:type="dxa"/>
            <w:vAlign w:val="center"/>
          </w:tcPr>
          <w:p w:rsidR="002E7FA8" w:rsidRDefault="002E7FA8" w:rsidP="002E7FA8">
            <w:pPr>
              <w:jc w:val="center"/>
              <w:rPr>
                <w:rFonts w:ascii="GHEA Grapalat" w:hAnsi="GHEA Grapalat"/>
                <w:sz w:val="16"/>
                <w:szCs w:val="16"/>
              </w:rPr>
            </w:pPr>
            <w:r>
              <w:rPr>
                <w:rFonts w:ascii="GHEA Grapalat" w:hAnsi="GHEA Grapalat"/>
                <w:sz w:val="16"/>
                <w:szCs w:val="16"/>
              </w:rPr>
              <w:t>Ժամկետը***</w:t>
            </w:r>
          </w:p>
          <w:p w:rsidR="002E7FA8" w:rsidRDefault="002E7FA8" w:rsidP="002E7FA8">
            <w:pPr>
              <w:jc w:val="center"/>
              <w:rPr>
                <w:rFonts w:ascii="GHEA Grapalat" w:hAnsi="GHEA Grapalat"/>
                <w:sz w:val="16"/>
                <w:szCs w:val="16"/>
              </w:rPr>
            </w:pP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15811100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Հաց</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Pr>
                <w:rFonts w:ascii="GHEA Grapalat" w:hAnsi="GHEA Grapalat" w:cs="Calibri"/>
                <w:sz w:val="16"/>
                <w:szCs w:val="16"/>
              </w:rPr>
              <w:lastRenderedPageBreak/>
              <w:t>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w:t>
            </w:r>
          </w:p>
        </w:tc>
        <w:tc>
          <w:tcPr>
            <w:tcW w:w="709" w:type="dxa"/>
            <w:vAlign w:val="center"/>
          </w:tcPr>
          <w:p w:rsidR="002E7FA8" w:rsidRDefault="002E7FA8" w:rsidP="002E7FA8">
            <w:pPr>
              <w:jc w:val="center"/>
              <w:rPr>
                <w:rFonts w:ascii="GHEA Grapalat" w:hAnsi="GHEA Grapalat" w:cs="Calibri"/>
                <w:bCs/>
                <w:color w:val="000000"/>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2640</w:t>
            </w:r>
          </w:p>
        </w:tc>
        <w:tc>
          <w:tcPr>
            <w:tcW w:w="2025" w:type="dxa"/>
            <w:vAlign w:val="center"/>
          </w:tcPr>
          <w:p w:rsidR="002E7FA8" w:rsidRDefault="002E7FA8" w:rsidP="002E7FA8">
            <w:pPr>
              <w:jc w:val="center"/>
              <w:rPr>
                <w:rFonts w:ascii="GHEA Grapalat" w:hAnsi="GHEA Grapalat"/>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Մնջոյան 204</w:t>
            </w:r>
            <w:r>
              <w:rPr>
                <w:rFonts w:ascii="GHEA Grapalat" w:hAnsi="GHEA Grapalat"/>
                <w:color w:val="FF0000"/>
                <w:sz w:val="16"/>
                <w:szCs w:val="16"/>
                <w:lang w:val="af-ZA"/>
              </w:rPr>
              <w:t xml:space="preserve">, </w:t>
            </w:r>
            <w:r>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ժամանակահատվածումհամապատասխան տրանսպորտային միջոցներով: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15811100</w:t>
            </w:r>
          </w:p>
        </w:tc>
        <w:tc>
          <w:tcPr>
            <w:tcW w:w="1230" w:type="dxa"/>
            <w:vAlign w:val="center"/>
          </w:tcPr>
          <w:p w:rsidR="002E7FA8" w:rsidRDefault="002E7FA8" w:rsidP="002E7FA8">
            <w:pPr>
              <w:jc w:val="center"/>
              <w:rPr>
                <w:rFonts w:ascii="GHEA Grapalat" w:hAnsi="GHEA Grapalat" w:cs="Calibri"/>
                <w:color w:val="000000"/>
                <w:sz w:val="16"/>
                <w:szCs w:val="16"/>
                <w:lang w:val="hy-AM"/>
              </w:rPr>
            </w:pPr>
            <w:r>
              <w:rPr>
                <w:rFonts w:ascii="GHEA Grapalat" w:hAnsi="GHEA Grapalat" w:cs="Calibri"/>
                <w:color w:val="000000"/>
                <w:sz w:val="16"/>
                <w:szCs w:val="16"/>
              </w:rPr>
              <w:t>Հաց</w:t>
            </w:r>
          </w:p>
          <w:p w:rsidR="002E7FA8" w:rsidRDefault="002E7FA8" w:rsidP="002E7FA8">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ամբողջահատիկ ցորենից</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rPr>
                <w:rFonts w:ascii="GHEA Grapalat" w:hAnsi="GHEA Grapalat" w:cs="Calibri"/>
                <w:sz w:val="16"/>
                <w:szCs w:val="16"/>
              </w:rPr>
            </w:pPr>
            <w:r>
              <w:rPr>
                <w:rFonts w:ascii="GHEA Grapalat" w:hAnsi="GHEA Grapalat" w:cs="Calibri"/>
                <w:color w:val="000000"/>
                <w:sz w:val="16"/>
                <w:szCs w:val="16"/>
              </w:rPr>
              <w:t xml:space="preserve">Հաց  </w:t>
            </w:r>
            <w:r>
              <w:rPr>
                <w:rFonts w:ascii="GHEA Grapalat" w:hAnsi="GHEA Grapalat" w:cs="Calibri"/>
                <w:color w:val="000000"/>
                <w:sz w:val="16"/>
                <w:szCs w:val="16"/>
                <w:lang w:val="hy-AM"/>
              </w:rPr>
              <w:t>ամբողջահատիկ ցորենից</w:t>
            </w:r>
            <w:r>
              <w:rPr>
                <w:rFonts w:ascii="GHEA Grapalat" w:hAnsi="GHEA Grapalat" w:cs="Calibri"/>
                <w:sz w:val="16"/>
                <w:szCs w:val="16"/>
              </w:rPr>
              <w:t xml:space="preserve"> </w:t>
            </w:r>
          </w:p>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w:t>
            </w:r>
            <w:r>
              <w:rPr>
                <w:rFonts w:ascii="GHEA Grapalat" w:hAnsi="GHEA Grapalat" w:cs="Calibri"/>
                <w:sz w:val="16"/>
                <w:szCs w:val="16"/>
              </w:rPr>
              <w:lastRenderedPageBreak/>
              <w:t>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Pr>
                <w:rFonts w:ascii="GHEA Grapalat" w:hAnsi="GHEA Grapalat" w:cs="Calibri"/>
                <w:sz w:val="16"/>
                <w:szCs w:val="16"/>
              </w:rPr>
              <w:br/>
              <w:t>Պիտանելիության մնացորդային ժամկետը ոչ պակաս քան 90 %:</w:t>
            </w:r>
            <w:r>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w:t>
            </w:r>
            <w:r>
              <w:rPr>
                <w:rFonts w:ascii="GHEA Grapalat" w:hAnsi="GHEA Grapalat" w:cs="Calibri"/>
                <w:sz w:val="16"/>
                <w:szCs w:val="16"/>
              </w:rPr>
              <w:lastRenderedPageBreak/>
              <w:t xml:space="preserve">անհամապատասխանության շտկման ժամկետ է սահմանվում 60 րոպե: </w:t>
            </w:r>
            <w:r>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550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528</w:t>
            </w:r>
          </w:p>
        </w:tc>
        <w:tc>
          <w:tcPr>
            <w:tcW w:w="2025" w:type="dxa"/>
            <w:vAlign w:val="center"/>
          </w:tcPr>
          <w:p w:rsidR="002E7FA8" w:rsidRDefault="002E7FA8" w:rsidP="002E7FA8">
            <w:pPr>
              <w:jc w:val="center"/>
              <w:rPr>
                <w:rFonts w:ascii="GHEA Grapalat" w:hAnsi="GHEA Grapalat"/>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Մնջոյան 204</w:t>
            </w:r>
            <w:r>
              <w:rPr>
                <w:rFonts w:ascii="GHEA Grapalat" w:hAnsi="GHEA Grapalat"/>
                <w:color w:val="FF0000"/>
                <w:sz w:val="16"/>
                <w:szCs w:val="16"/>
                <w:lang w:val="af-ZA"/>
              </w:rPr>
              <w:t xml:space="preserve">, </w:t>
            </w:r>
            <w:r>
              <w:rPr>
                <w:rFonts w:ascii="GHEA Grapalat" w:hAnsi="GHEA Grapalat" w:cs="Calibri"/>
                <w:color w:val="FF0000"/>
                <w:sz w:val="16"/>
                <w:szCs w:val="16"/>
                <w:lang w:val="hy-AM"/>
              </w:rPr>
              <w:t xml:space="preserve">Մատակարարումն իրականացվում է ամեն աշխատանքային օր </w:t>
            </w:r>
            <w:r>
              <w:rPr>
                <w:rFonts w:ascii="GHEA Grapalat" w:hAnsi="GHEA Grapalat" w:cs="Calibri"/>
                <w:color w:val="FF0000"/>
                <w:sz w:val="16"/>
                <w:szCs w:val="16"/>
                <w:lang w:val="hy-AM"/>
              </w:rPr>
              <w:lastRenderedPageBreak/>
              <w:t>ժամը 08:00-08:45 ընկած ժամանակահատվածում, համապատասխան տրանսպորտային միջոցներով: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w:t>
            </w:r>
            <w:r>
              <w:rPr>
                <w:rFonts w:ascii="GHEA Grapalat" w:hAnsi="GHEA Grapalat"/>
                <w:color w:val="FF0000"/>
                <w:sz w:val="16"/>
                <w:szCs w:val="16"/>
                <w:lang w:val="hy-AM"/>
              </w:rPr>
              <w:lastRenderedPageBreak/>
              <w:t>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նախատեսվելու դեպքում կողմերի միջև </w:t>
            </w:r>
            <w:r>
              <w:rPr>
                <w:rFonts w:ascii="GHEA Grapalat" w:hAnsi="GHEA Grapalat"/>
                <w:sz w:val="16"/>
                <w:szCs w:val="16"/>
                <w:lang w:val="hy-AM"/>
              </w:rPr>
              <w:lastRenderedPageBreak/>
              <w:t>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15112180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Թռչնամիս /Հավի կրծքամիս/</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w:t>
            </w:r>
            <w:r>
              <w:rPr>
                <w:rFonts w:ascii="GHEA Grapalat" w:hAnsi="GHEA Grapalat" w:cs="Calibri"/>
                <w:sz w:val="16"/>
                <w:szCs w:val="16"/>
                <w:lang w:val="hy-AM"/>
              </w:rPr>
              <w:lastRenderedPageBreak/>
              <w:t>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r>
            <w:r>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Pr>
                <w:rFonts w:ascii="GHEA Grapalat" w:hAnsi="GHEA Grapalat" w:cs="Calibri"/>
                <w:sz w:val="16"/>
                <w:szCs w:val="16"/>
                <w:lang w:val="hy-AM"/>
              </w:rPr>
              <w:lastRenderedPageBreak/>
              <w:t>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2300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rPr>
                <w:rFonts w:ascii="GHEA Grapalat" w:hAnsi="GHEA Grapalat" w:cs="Calibri"/>
                <w:bCs/>
                <w:color w:val="000000"/>
                <w:sz w:val="16"/>
                <w:szCs w:val="16"/>
              </w:rPr>
            </w:pPr>
            <w:r>
              <w:rPr>
                <w:rFonts w:ascii="GHEA Grapalat" w:hAnsi="GHEA Grapalat" w:cs="Calibri"/>
                <w:bCs/>
                <w:color w:val="000000"/>
                <w:sz w:val="16"/>
                <w:szCs w:val="16"/>
              </w:rPr>
              <w:t>240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15421100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Բուսական յուղ /ձեթ/</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Արևածաղկի ձեթ` ռաֆինացված (զտված); </w:t>
            </w:r>
          </w:p>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w:t>
            </w:r>
            <w:r>
              <w:rPr>
                <w:rFonts w:ascii="GHEA Grapalat" w:hAnsi="GHEA Grapalat" w:cs="Calibri"/>
                <w:sz w:val="16"/>
                <w:szCs w:val="16"/>
                <w:lang w:val="hy-AM"/>
              </w:rPr>
              <w:lastRenderedPageBreak/>
              <w:t xml:space="preserve">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2E7FA8" w:rsidRPr="002E7FA8" w:rsidRDefault="002E7FA8" w:rsidP="002E7FA8">
            <w:pPr>
              <w:jc w:val="center"/>
              <w:rPr>
                <w:rFonts w:ascii="GHEA Grapalat" w:hAnsi="GHEA Grapalat" w:cs="Courier New"/>
                <w:bCs/>
                <w:color w:val="000000"/>
                <w:sz w:val="16"/>
                <w:szCs w:val="16"/>
                <w:lang w:val="ru-RU"/>
              </w:rPr>
            </w:pPr>
            <w:r w:rsidRPr="0041167F">
              <w:rPr>
                <w:rFonts w:ascii="GHEA Grapalat" w:hAnsi="GHEA Grapalat" w:cs="Courier New"/>
                <w:bCs/>
                <w:color w:val="000000"/>
                <w:sz w:val="16"/>
                <w:szCs w:val="16"/>
              </w:rPr>
              <w:t>7</w:t>
            </w:r>
            <w:r>
              <w:rPr>
                <w:rFonts w:ascii="GHEA Grapalat" w:hAnsi="GHEA Grapalat" w:cs="Courier New"/>
                <w:bCs/>
                <w:color w:val="000000"/>
                <w:sz w:val="16"/>
                <w:szCs w:val="16"/>
                <w:lang w:val="ru-RU"/>
              </w:rPr>
              <w:t>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815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15530000</w:t>
            </w:r>
          </w:p>
        </w:tc>
        <w:tc>
          <w:tcPr>
            <w:tcW w:w="1230" w:type="dxa"/>
            <w:shd w:val="clear" w:color="auto" w:fill="FFFFFF" w:themeFill="background1"/>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Կարագ</w:t>
            </w:r>
          </w:p>
          <w:p w:rsidR="002E7FA8" w:rsidRDefault="002E7FA8" w:rsidP="002E7FA8">
            <w:pPr>
              <w:jc w:val="center"/>
              <w:rPr>
                <w:rFonts w:ascii="GHEA Grapalat" w:hAnsi="GHEA Grapalat" w:cs="Calibri"/>
                <w:b/>
                <w:color w:val="FF0000"/>
                <w:sz w:val="16"/>
                <w:szCs w:val="16"/>
              </w:rPr>
            </w:pPr>
            <w:r>
              <w:rPr>
                <w:rFonts w:ascii="GHEA Grapalat" w:hAnsi="GHEA Grapalat" w:cs="Calibri"/>
                <w:b/>
                <w:color w:val="FF0000"/>
                <w:sz w:val="16"/>
                <w:szCs w:val="16"/>
              </w:rPr>
              <w:t>յուղայնությունը՝ 82,9%</w:t>
            </w:r>
          </w:p>
          <w:p w:rsidR="002E7FA8" w:rsidRDefault="002E7FA8" w:rsidP="002E7FA8">
            <w:pPr>
              <w:jc w:val="center"/>
              <w:rPr>
                <w:rFonts w:ascii="GHEA Grapalat" w:hAnsi="GHEA Grapalat" w:cs="Calibri"/>
                <w:color w:val="000000"/>
                <w:sz w:val="16"/>
                <w:szCs w:val="16"/>
              </w:rPr>
            </w:pP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w:t>
            </w:r>
            <w:r>
              <w:rPr>
                <w:rFonts w:ascii="GHEA Grapalat" w:hAnsi="GHEA Grapalat" w:cs="Calibri"/>
                <w:sz w:val="16"/>
                <w:szCs w:val="16"/>
              </w:rPr>
              <w:lastRenderedPageBreak/>
              <w:t>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rPr>
              <w:t>5</w:t>
            </w:r>
            <w:r>
              <w:rPr>
                <w:rFonts w:ascii="GHEA Grapalat" w:hAnsi="GHEA Grapalat" w:cs="Courier New"/>
                <w:bCs/>
                <w:color w:val="000000"/>
                <w:sz w:val="16"/>
                <w:szCs w:val="16"/>
                <w:lang w:val="ru-RU"/>
              </w:rPr>
              <w:t>1</w:t>
            </w:r>
            <w:r w:rsidRPr="0041167F">
              <w:rPr>
                <w:rFonts w:ascii="GHEA Grapalat" w:hAnsi="GHEA Grapalat" w:cs="Courier New"/>
                <w:bCs/>
                <w:color w:val="000000"/>
                <w:sz w:val="16"/>
                <w:szCs w:val="16"/>
              </w:rPr>
              <w:t>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15541100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Պանիր /Լոռի/</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Լոռի,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w:t>
            </w:r>
            <w:r>
              <w:rPr>
                <w:rFonts w:ascii="GHEA Grapalat" w:hAnsi="GHEA Grapalat" w:cs="Calibri"/>
                <w:sz w:val="16"/>
                <w:szCs w:val="16"/>
              </w:rPr>
              <w:lastRenderedPageBreak/>
              <w:t xml:space="preserve">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r>
            <w:r>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lang w:val="hy-AM"/>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Pr>
                <w:rFonts w:ascii="GHEA Grapalat" w:hAnsi="GHEA Grapalat" w:cs="Courier New"/>
                <w:bCs/>
                <w:color w:val="000000"/>
                <w:sz w:val="16"/>
                <w:szCs w:val="16"/>
              </w:rPr>
              <w:t>2</w:t>
            </w:r>
            <w:r>
              <w:rPr>
                <w:rFonts w:ascii="GHEA Grapalat" w:hAnsi="GHEA Grapalat" w:cs="Courier New"/>
                <w:bCs/>
                <w:color w:val="000000"/>
                <w:sz w:val="16"/>
                <w:szCs w:val="16"/>
                <w:lang w:val="ru-RU"/>
              </w:rPr>
              <w:t>6</w:t>
            </w:r>
            <w:r w:rsidRPr="0041167F">
              <w:rPr>
                <w:rFonts w:ascii="GHEA Grapalat" w:hAnsi="GHEA Grapalat" w:cs="Courier New"/>
                <w:bCs/>
                <w:color w:val="000000"/>
                <w:sz w:val="16"/>
                <w:szCs w:val="16"/>
              </w:rPr>
              <w:t>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72</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15551600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Մածուն</w:t>
            </w:r>
          </w:p>
          <w:p w:rsidR="002E7FA8" w:rsidRDefault="002E7FA8" w:rsidP="002E7FA8">
            <w:pPr>
              <w:jc w:val="center"/>
              <w:rPr>
                <w:rFonts w:ascii="GHEA Grapalat" w:hAnsi="GHEA Grapalat" w:cs="Calibri"/>
                <w:color w:val="FF0000"/>
                <w:sz w:val="16"/>
                <w:szCs w:val="16"/>
              </w:rPr>
            </w:pPr>
            <w:r>
              <w:rPr>
                <w:rFonts w:ascii="GHEA Grapalat" w:hAnsi="GHEA Grapalat" w:cs="Calibri"/>
                <w:color w:val="FF0000"/>
                <w:sz w:val="16"/>
                <w:szCs w:val="16"/>
              </w:rPr>
              <w:t>2,5% յուղայնությամբ</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w:t>
            </w:r>
            <w:r>
              <w:rPr>
                <w:rFonts w:ascii="GHEA Grapalat" w:hAnsi="GHEA Grapalat" w:cs="Calibri"/>
                <w:sz w:val="16"/>
                <w:szCs w:val="16"/>
              </w:rPr>
              <w:lastRenderedPageBreak/>
              <w:t>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2E7FA8" w:rsidRPr="002E7FA8" w:rsidRDefault="002E7FA8"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rPr>
              <w:t>500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rPr>
                <w:rFonts w:ascii="GHEA Grapalat" w:hAnsi="GHEA Grapalat" w:cs="Calibri"/>
                <w:bCs/>
                <w:color w:val="000000"/>
                <w:sz w:val="16"/>
                <w:szCs w:val="16"/>
              </w:rPr>
            </w:pPr>
            <w:r>
              <w:rPr>
                <w:rFonts w:ascii="GHEA Grapalat" w:hAnsi="GHEA Grapalat" w:cs="Calibri"/>
                <w:bCs/>
                <w:color w:val="000000"/>
                <w:sz w:val="16"/>
                <w:szCs w:val="16"/>
              </w:rPr>
              <w:t>900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15511100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Կաթ</w:t>
            </w:r>
          </w:p>
          <w:p w:rsidR="002E7FA8" w:rsidRDefault="002E7FA8" w:rsidP="002E7FA8">
            <w:pPr>
              <w:jc w:val="center"/>
              <w:rPr>
                <w:rFonts w:ascii="GHEA Grapalat" w:hAnsi="GHEA Grapalat" w:cs="Calibri"/>
                <w:color w:val="000000"/>
                <w:sz w:val="16"/>
                <w:szCs w:val="16"/>
              </w:rPr>
            </w:pPr>
            <w:r>
              <w:rPr>
                <w:rFonts w:ascii="GHEA Grapalat" w:hAnsi="GHEA Grapalat" w:cs="Calibri"/>
                <w:b/>
                <w:color w:val="FF0000"/>
                <w:sz w:val="16"/>
                <w:szCs w:val="16"/>
              </w:rPr>
              <w:t>յուղի զանգվածային մասը 2,5%</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Պաստերիզացված կովի անարատ կաթ </w:t>
            </w:r>
            <w:r>
              <w:rPr>
                <w:rFonts w:ascii="GHEA Grapalat" w:hAnsi="GHEA Grapalat" w:cs="Calibri"/>
                <w:b/>
                <w:color w:val="FF0000"/>
                <w:sz w:val="16"/>
                <w:szCs w:val="16"/>
              </w:rPr>
              <w:t>2.5 %</w:t>
            </w:r>
            <w:r>
              <w:rPr>
                <w:rFonts w:ascii="GHEA Grapalat" w:hAnsi="GHEA Grapalat" w:cs="Calibri"/>
                <w:sz w:val="16"/>
                <w:szCs w:val="16"/>
              </w:rPr>
              <w:t xml:space="preserve"> յուղայնությամբ, թթվայնությունը` 21T-ից ոչ ավել, ԳՕՍՏ 13277-79 կամ համարժեք:  </w:t>
            </w:r>
            <w:r>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w:t>
            </w:r>
            <w:r>
              <w:rPr>
                <w:rFonts w:ascii="GHEA Grapalat" w:hAnsi="GHEA Grapalat" w:cs="Calibri"/>
                <w:sz w:val="16"/>
                <w:szCs w:val="16"/>
              </w:rPr>
              <w:lastRenderedPageBreak/>
              <w:t>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Pr>
                <w:rFonts w:ascii="GHEA Grapalat" w:hAnsi="GHEA Grapalat" w:cs="Calibri"/>
                <w:sz w:val="16"/>
                <w:szCs w:val="16"/>
              </w:rPr>
              <w:lastRenderedPageBreak/>
              <w:t xml:space="preserve">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rPr>
              <w:br/>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400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Pr>
                <w:rFonts w:ascii="GHEA Grapalat" w:hAnsi="GHEA Grapalat"/>
                <w:sz w:val="16"/>
                <w:szCs w:val="16"/>
                <w:lang w:val="hy-AM"/>
              </w:rPr>
              <w:lastRenderedPageBreak/>
              <w:t>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15542100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Կաթնաշոռ</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տարաներով՝  առավելագույնը 0.5 կգ:   Համաձայն ԳՕՍՏ 31453-2013, ստանդարտացման փաստաթղթի:</w:t>
            </w:r>
            <w:r>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w:t>
            </w:r>
            <w:r>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rPr>
              <w:br/>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1800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15512000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Թթվասեր</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Կովի անարատ կաթից, յուղայնությունը` 18 %, թթվայնությունը` 65-100 0T, փաթեթավորումը՝  0.5 կգ մինչև 1 կգ, առավելագույնը 1 կգ:</w:t>
            </w:r>
            <w:r>
              <w:rPr>
                <w:rFonts w:ascii="GHEA Grapalat" w:hAnsi="GHEA Grapalat" w:cs="Calibri"/>
                <w:sz w:val="16"/>
                <w:szCs w:val="16"/>
              </w:rPr>
              <w:br/>
            </w:r>
            <w:r>
              <w:rPr>
                <w:rFonts w:ascii="GHEA Grapalat" w:hAnsi="GHEA Grapalat" w:cs="Calibri"/>
                <w:sz w:val="16"/>
                <w:szCs w:val="16"/>
              </w:rPr>
              <w:lastRenderedPageBreak/>
              <w:t>Համաձայն ԳՕՍՏ 31452-2012, ստանդարտացման փաստաթղթի:</w:t>
            </w:r>
            <w:r>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rPr>
              <w:br/>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1400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 xml:space="preserve">Մատակարարումը </w:t>
            </w:r>
            <w:r>
              <w:rPr>
                <w:rFonts w:ascii="GHEA Grapalat" w:hAnsi="GHEA Grapalat" w:cs="Calibri"/>
                <w:color w:val="FF0000"/>
                <w:sz w:val="16"/>
                <w:szCs w:val="16"/>
                <w:lang w:val="hy-AM"/>
              </w:rPr>
              <w:lastRenderedPageBreak/>
              <w:t>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lastRenderedPageBreak/>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ֆինանսական միջոցներ նախատեսվել</w:t>
            </w:r>
            <w:r>
              <w:rPr>
                <w:rFonts w:ascii="GHEA Grapalat" w:hAnsi="GHEA Grapalat"/>
                <w:sz w:val="16"/>
                <w:szCs w:val="16"/>
                <w:lang w:val="hy-AM"/>
              </w:rPr>
              <w:lastRenderedPageBreak/>
              <w:t>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15831000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Շաքարավազ</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w:t>
            </w:r>
            <w:r>
              <w:rPr>
                <w:rFonts w:ascii="GHEA Grapalat" w:hAnsi="GHEA Grapalat" w:cs="Calibri"/>
                <w:sz w:val="16"/>
                <w:szCs w:val="16"/>
              </w:rPr>
              <w:lastRenderedPageBreak/>
              <w:t xml:space="preserve">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bookmarkStart w:id="8" w:name="_GoBack"/>
            <w:bookmarkEnd w:id="8"/>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r>
            <w:r>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03142520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Հավի ձու</w:t>
            </w:r>
          </w:p>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Պիտանելիության մնացորդային ժամկետը ոչ պակաս քան 90 %: </w:t>
            </w:r>
            <w:r>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rPr>
              <w:br/>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5760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15612170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Ալյուր</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w:t>
            </w:r>
            <w:r>
              <w:rPr>
                <w:rFonts w:ascii="GHEA Grapalat" w:hAnsi="GHEA Grapalat" w:cs="Calibri"/>
                <w:sz w:val="16"/>
                <w:szCs w:val="16"/>
                <w:lang w:val="hy-AM"/>
              </w:rPr>
              <w:lastRenderedPageBreak/>
              <w:t>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 xml:space="preserve">*Նշված որոշմամբ սահմանված </w:t>
            </w:r>
            <w:r>
              <w:rPr>
                <w:rFonts w:ascii="GHEA Grapalat" w:hAnsi="GHEA Grapalat" w:cs="Calibri"/>
                <w:sz w:val="16"/>
                <w:szCs w:val="16"/>
                <w:lang w:val="hy-AM"/>
              </w:rPr>
              <w:lastRenderedPageBreak/>
              <w:t>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2E7FA8" w:rsidRPr="0041167F" w:rsidRDefault="00E641C9" w:rsidP="002E7FA8">
            <w:pPr>
              <w:jc w:val="center"/>
              <w:rPr>
                <w:rFonts w:ascii="GHEA Grapalat" w:hAnsi="GHEA Grapalat" w:cs="Courier New"/>
                <w:bCs/>
                <w:color w:val="000000"/>
                <w:sz w:val="16"/>
                <w:szCs w:val="16"/>
              </w:rPr>
            </w:pPr>
            <w:r>
              <w:rPr>
                <w:rFonts w:ascii="GHEA Grapalat" w:hAnsi="GHEA Grapalat" w:cs="Courier New"/>
                <w:bCs/>
                <w:color w:val="000000"/>
                <w:sz w:val="16"/>
                <w:szCs w:val="16"/>
              </w:rPr>
              <w:t>2</w:t>
            </w:r>
            <w:r>
              <w:rPr>
                <w:rFonts w:ascii="GHEA Grapalat" w:hAnsi="GHEA Grapalat" w:cs="Courier New"/>
                <w:bCs/>
                <w:color w:val="000000"/>
                <w:sz w:val="16"/>
                <w:szCs w:val="16"/>
                <w:lang w:val="ru-RU"/>
              </w:rPr>
              <w:t>5</w:t>
            </w:r>
            <w:r w:rsidR="002E7FA8" w:rsidRPr="0041167F">
              <w:rPr>
                <w:rFonts w:ascii="GHEA Grapalat" w:hAnsi="GHEA Grapalat" w:cs="Courier New"/>
                <w:bCs/>
                <w:color w:val="000000"/>
                <w:sz w:val="16"/>
                <w:szCs w:val="16"/>
              </w:rPr>
              <w:t>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Pr>
                <w:rFonts w:ascii="GHEA Grapalat" w:hAnsi="GHEA Grapalat" w:cs="Calibri"/>
                <w:color w:val="FF0000"/>
                <w:sz w:val="16"/>
                <w:szCs w:val="16"/>
                <w:lang w:val="hy-AM"/>
              </w:rPr>
              <w:lastRenderedPageBreak/>
              <w:t>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jc w:val="center"/>
              <w:rPr>
                <w:rFonts w:ascii="GHEA Grapalat" w:hAnsi="GHEA Grapalat"/>
                <w:color w:val="000000"/>
                <w:sz w:val="16"/>
                <w:szCs w:val="16"/>
                <w:lang w:val="hy-AM"/>
              </w:rPr>
            </w:pPr>
            <w:r>
              <w:rPr>
                <w:rFonts w:ascii="GHEA Grapalat" w:hAnsi="GHEA Grapalat"/>
                <w:color w:val="000000"/>
                <w:sz w:val="16"/>
                <w:szCs w:val="16"/>
                <w:lang w:val="hy-AM"/>
              </w:rPr>
              <w:t>15613350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Վարսակի փաթիլներ</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Եփման ենթակա տեսակ, փաթեթավորումը՝ գործարանային, </w:t>
            </w:r>
            <w:r>
              <w:rPr>
                <w:rFonts w:ascii="GHEA Grapalat" w:hAnsi="GHEA Grapalat" w:cs="Calibri"/>
                <w:sz w:val="16"/>
                <w:szCs w:val="16"/>
                <w:lang w:val="hy-AM"/>
              </w:rPr>
              <w:t>/Փաթեթավորումը՝  ըստ պատվիրատուի պահանջի/</w:t>
            </w:r>
            <w:r>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Pr>
                <w:rFonts w:ascii="GHEA Grapalat" w:hAnsi="GHEA Grapalat" w:cs="Calibri"/>
                <w:sz w:val="16"/>
                <w:szCs w:val="16"/>
              </w:rPr>
              <w:br/>
              <w:t xml:space="preserve">ԳՕՍՏ 21149-93:  </w:t>
            </w:r>
            <w:r>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w:t>
            </w:r>
            <w:r>
              <w:rPr>
                <w:rFonts w:ascii="GHEA Grapalat" w:hAnsi="GHEA Grapalat" w:cs="Calibri"/>
                <w:sz w:val="16"/>
                <w:szCs w:val="16"/>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jc w:val="center"/>
              <w:rPr>
                <w:rFonts w:ascii="GHEA Grapalat" w:hAnsi="GHEA Grapalat"/>
                <w:color w:val="000000"/>
                <w:sz w:val="16"/>
                <w:szCs w:val="16"/>
                <w:lang w:val="hy-AM"/>
              </w:rPr>
            </w:pPr>
            <w:r>
              <w:rPr>
                <w:rFonts w:ascii="GHEA Grapalat" w:hAnsi="GHEA Grapalat"/>
                <w:color w:val="000000"/>
                <w:sz w:val="16"/>
                <w:szCs w:val="16"/>
                <w:lang w:val="hy-AM"/>
              </w:rPr>
              <w:t>15850000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Մակարոնեղեն</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Մակարոն սովորական, լապշա, վերմիշել և այլ կտրվածքներ </w:t>
            </w:r>
            <w:r>
              <w:rPr>
                <w:rFonts w:ascii="GHEA Grapalat" w:hAnsi="GHEA Grapalat" w:cs="Calibri"/>
                <w:color w:val="FF0000"/>
                <w:sz w:val="16"/>
                <w:szCs w:val="16"/>
              </w:rPr>
              <w:t>/փաթեթավորումը՝  ըստ պատվիրատուի պահանջի/</w:t>
            </w:r>
            <w:r>
              <w:rPr>
                <w:rFonts w:ascii="GHEA Grapalat" w:hAnsi="GHEA Grapalat" w:cs="Calibri"/>
                <w:sz w:val="16"/>
                <w:szCs w:val="16"/>
              </w:rPr>
              <w:t xml:space="preserve">, </w:t>
            </w:r>
            <w:r>
              <w:rPr>
                <w:rFonts w:ascii="GHEA Grapalat" w:hAnsi="GHEA Grapalat" w:cs="Calibri"/>
                <w:color w:val="FF0000"/>
                <w:sz w:val="16"/>
                <w:szCs w:val="16"/>
              </w:rPr>
              <w:t>խառը տեսականի,</w:t>
            </w:r>
            <w:r>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w:t>
            </w:r>
            <w:r>
              <w:rPr>
                <w:rFonts w:ascii="GHEA Grapalat" w:hAnsi="GHEA Grapalat" w:cs="Calibri"/>
                <w:sz w:val="16"/>
                <w:szCs w:val="16"/>
              </w:rPr>
              <w:lastRenderedPageBreak/>
              <w:t xml:space="preserve">(հացաթխման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ype="page"/>
              <w:t xml:space="preserve">ա.տրանսպորտային միջոցների բեռնային </w:t>
            </w:r>
            <w:r>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ype="page"/>
              <w:t>*Նշված որոշմամբ սահմանված սննդատեսակների համար:</w:t>
            </w:r>
            <w:r>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rPr>
              <w:br w:type="page"/>
            </w:r>
            <w:r>
              <w:rPr>
                <w:rFonts w:ascii="GHEA Grapalat" w:hAnsi="GHEA Grapalat" w:cs="Calibri"/>
                <w:sz w:val="16"/>
                <w:szCs w:val="16"/>
              </w:rPr>
              <w:br w:type="page"/>
            </w:r>
          </w:p>
        </w:tc>
        <w:tc>
          <w:tcPr>
            <w:tcW w:w="709"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340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15616000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Հնդկաձավար</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Pr>
                <w:rFonts w:ascii="GHEA Grapalat" w:hAnsi="GHEA Grapalat" w:cs="Calibri"/>
                <w:sz w:val="16"/>
                <w:szCs w:val="16"/>
                <w:lang w:val="hy-AM"/>
              </w:rPr>
              <w:br/>
              <w:t xml:space="preserve">Համաձայն ՀՍՏ ԳՈՍՏ Ռ 55290-2012 ստանդարտացման փաստաթղթի:  </w:t>
            </w:r>
            <w:r>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w:t>
            </w:r>
            <w:r>
              <w:rPr>
                <w:rFonts w:ascii="GHEA Grapalat" w:hAnsi="GHEA Grapalat" w:cs="Calibri"/>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220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15331151</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Լոբի հատիկավոր/կարմիր/</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w:t>
            </w:r>
            <w:r>
              <w:rPr>
                <w:rFonts w:ascii="GHEA Grapalat" w:hAnsi="GHEA Grapalat" w:cs="Calibri"/>
                <w:sz w:val="16"/>
                <w:szCs w:val="16"/>
                <w:lang w:val="hy-AM"/>
              </w:rPr>
              <w:lastRenderedPageBreak/>
              <w:t xml:space="preserve">համար նախատեսված պոլիէթիլենային թաղանթով՝ համապատասխան մակնշումով: </w:t>
            </w:r>
            <w:r>
              <w:rPr>
                <w:rFonts w:ascii="GHEA Grapalat" w:hAnsi="GHEA Grapalat" w:cs="Calibri"/>
                <w:sz w:val="16"/>
                <w:szCs w:val="16"/>
                <w:lang w:val="hy-AM"/>
              </w:rPr>
              <w:br/>
              <w:t xml:space="preserve">Համաձայն  ԳՈՍՏ 7758-75 կամ համարժեք ստանդարտացման փաստաթղթի:  </w:t>
            </w:r>
            <w:r>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72</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w:t>
            </w:r>
            <w:r>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w:t>
            </w:r>
            <w:r>
              <w:rPr>
                <w:rFonts w:ascii="GHEA Grapalat" w:hAnsi="GHEA Grapalat"/>
                <w:sz w:val="16"/>
                <w:szCs w:val="16"/>
                <w:lang w:val="hy-AM"/>
              </w:rPr>
              <w:lastRenderedPageBreak/>
              <w:t>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15331154</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Ոլոռ</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Pr>
                <w:rFonts w:ascii="GHEA Grapalat" w:hAnsi="GHEA Grapalat" w:cs="Calibri"/>
                <w:sz w:val="16"/>
                <w:szCs w:val="16"/>
                <w:lang w:val="hy-AM"/>
              </w:rPr>
              <w:br/>
              <w:t xml:space="preserve">Անվտանգությունը փաթեթավորումը և մակնշումը </w:t>
            </w:r>
            <w:r>
              <w:rPr>
                <w:rFonts w:ascii="GHEA Grapalat" w:hAnsi="GHEA Grapalat" w:cs="Calibri"/>
                <w:sz w:val="16"/>
                <w:szCs w:val="16"/>
                <w:lang w:val="hy-AM"/>
              </w:rPr>
              <w:lastRenderedPageBreak/>
              <w:t xml:space="preserve">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w:t>
            </w:r>
            <w:r>
              <w:rPr>
                <w:rFonts w:ascii="GHEA Grapalat" w:hAnsi="GHEA Grapalat" w:cs="Calibri"/>
                <w:sz w:val="16"/>
                <w:szCs w:val="16"/>
                <w:lang w:val="hy-AM"/>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170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w:t>
            </w:r>
            <w:r>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w:t>
            </w:r>
            <w:r>
              <w:rPr>
                <w:rFonts w:ascii="GHEA Grapalat" w:hAnsi="GHEA Grapalat"/>
                <w:sz w:val="16"/>
                <w:szCs w:val="16"/>
                <w:lang w:val="hy-AM"/>
              </w:rPr>
              <w:lastRenderedPageBreak/>
              <w:t>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15331152</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Սիսեռ</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Կլոր սիսեռ </w:t>
            </w:r>
            <w:r>
              <w:rPr>
                <w:rFonts w:ascii="GHEA Grapalat" w:hAnsi="GHEA Grapalat" w:cs="Calibri"/>
                <w:sz w:val="16"/>
                <w:szCs w:val="16"/>
                <w:lang w:val="hy-AM"/>
              </w:rPr>
              <w:t>/Փաթեթավորումը՝  ըստ պատվիրատուի պահանջի/</w:t>
            </w:r>
            <w:r>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w:t>
            </w:r>
            <w:r>
              <w:rPr>
                <w:rFonts w:ascii="GHEA Grapalat" w:hAnsi="GHEA Grapalat" w:cs="Calibr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հեռախոսազանգով: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900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15331153</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Ոսպ</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lang w:val="hy-AM"/>
              </w:rPr>
              <w:t>/Փաթեթավորումը՝  ըստ պատվիրատուի պահանջի/</w:t>
            </w:r>
            <w:r>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w:t>
            </w:r>
            <w:r>
              <w:rPr>
                <w:rFonts w:ascii="GHEA Grapalat" w:hAnsi="GHEA Grapalat" w:cs="Calibri"/>
                <w:sz w:val="16"/>
                <w:szCs w:val="16"/>
              </w:rPr>
              <w:lastRenderedPageBreak/>
              <w:t xml:space="preserve">համապատասխան մակնշումով:  ԳՕՍՏ 7066-77 կամ համարժեք: </w:t>
            </w:r>
            <w:r>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r>
            <w:r>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rPr>
              <w:br/>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185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w:t>
            </w:r>
            <w:r>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w:t>
            </w:r>
            <w:r>
              <w:rPr>
                <w:rFonts w:ascii="GHEA Grapalat" w:hAnsi="GHEA Grapalat"/>
                <w:color w:val="FF0000"/>
                <w:sz w:val="16"/>
                <w:szCs w:val="16"/>
                <w:lang w:val="hy-AM"/>
              </w:rPr>
              <w:lastRenderedPageBreak/>
              <w:t>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նախատեսվելու դեպքում կողմերի միջև </w:t>
            </w:r>
            <w:r>
              <w:rPr>
                <w:rFonts w:ascii="GHEA Grapalat" w:hAnsi="GHEA Grapalat"/>
                <w:sz w:val="16"/>
                <w:szCs w:val="16"/>
                <w:lang w:val="hy-AM"/>
              </w:rPr>
              <w:lastRenderedPageBreak/>
              <w:t>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15618000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Բլղուր</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lang w:val="hy-AM"/>
              </w:rPr>
              <w:t>/Փաթեթավորումը՝  ըստ պատվիրատուի պահանջի/</w:t>
            </w:r>
            <w:r>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r>
            <w:r>
              <w:rPr>
                <w:rFonts w:ascii="GHEA Grapalat" w:hAnsi="GHEA Grapalat" w:cs="Calibri"/>
                <w:sz w:val="16"/>
                <w:szCs w:val="16"/>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lang w:val="hy-AM"/>
              </w:rPr>
            </w:pPr>
            <w:r>
              <w:rPr>
                <w:rFonts w:ascii="GHEA Grapalat" w:hAnsi="GHEA Grapalat" w:cs="Arial"/>
                <w:bCs/>
                <w:color w:val="000000"/>
                <w:sz w:val="16"/>
                <w:szCs w:val="16"/>
                <w:lang w:val="hy-AM"/>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180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15617000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Ցորենաձավար</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Ստացված ցորենի թեփահան հատիկների հղկմամբ, կամ հետագա կոտրատմամբ, մաքուր, </w:t>
            </w:r>
            <w:r>
              <w:rPr>
                <w:rFonts w:ascii="GHEA Grapalat" w:hAnsi="GHEA Grapalat" w:cs="Calibri"/>
                <w:sz w:val="16"/>
                <w:szCs w:val="16"/>
              </w:rPr>
              <w:lastRenderedPageBreak/>
              <w:t xml:space="preserve">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Pr>
                <w:rFonts w:ascii="GHEA Grapalat" w:hAnsi="GHEA Grapalat" w:cs="Calibri"/>
                <w:sz w:val="16"/>
                <w:szCs w:val="16"/>
                <w:lang w:val="hy-AM"/>
              </w:rPr>
              <w:t>/Փաթեթավորումը՝  ըստ պատվիրատուի պահանջի/</w:t>
            </w:r>
            <w:r>
              <w:rPr>
                <w:rFonts w:ascii="GHEA Grapalat" w:hAnsi="GHEA Grapalat" w:cs="Calibri"/>
                <w:sz w:val="16"/>
                <w:szCs w:val="16"/>
              </w:rPr>
              <w:t xml:space="preserve">,  սննդի համար նախատեսված պոլիէթիլենային թաղանթով՝ համապատասխան մակնշումով:  </w:t>
            </w:r>
            <w:r>
              <w:rPr>
                <w:rFonts w:ascii="GHEA Grapalat" w:hAnsi="GHEA Grapalat" w:cs="Calibri"/>
                <w:sz w:val="16"/>
                <w:szCs w:val="16"/>
              </w:rPr>
              <w:br/>
              <w:t xml:space="preserve">Համաձայն ԳՈՍՏ 276-60 ստանդարտացման փաստաթղթի:  </w:t>
            </w:r>
            <w:r>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w:t>
            </w:r>
            <w:r>
              <w:rPr>
                <w:rFonts w:ascii="GHEA Grapalat" w:hAnsi="GHEA Grapalat" w:cs="Calibri"/>
                <w:sz w:val="16"/>
                <w:szCs w:val="16"/>
              </w:rPr>
              <w:lastRenderedPageBreak/>
              <w:t xml:space="preserve">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220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lastRenderedPageBreak/>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w:t>
            </w:r>
            <w:r>
              <w:rPr>
                <w:rFonts w:ascii="GHEA Grapalat" w:hAnsi="GHEA Grapalat"/>
                <w:color w:val="FF0000"/>
                <w:sz w:val="16"/>
                <w:szCs w:val="16"/>
                <w:lang w:val="hy-AM"/>
              </w:rPr>
              <w:lastRenderedPageBreak/>
              <w:t>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w:t>
            </w:r>
            <w:r>
              <w:rPr>
                <w:rFonts w:ascii="GHEA Grapalat" w:hAnsi="GHEA Grapalat"/>
                <w:sz w:val="16"/>
                <w:szCs w:val="16"/>
                <w:lang w:val="hy-AM"/>
              </w:rPr>
              <w:lastRenderedPageBreak/>
              <w:t>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15619000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Հաճարաձավար</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lang w:val="hy-AM"/>
              </w:rPr>
              <w:t>/Փաթեթավորումը՝  ըստ պատվիրատուի պահանջի/</w:t>
            </w:r>
            <w:r>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w:t>
            </w:r>
            <w:r>
              <w:rPr>
                <w:rFonts w:ascii="GHEA Grapalat" w:hAnsi="GHEA Grapalat" w:cs="Calibri"/>
                <w:sz w:val="16"/>
                <w:szCs w:val="16"/>
              </w:rPr>
              <w:br/>
              <w:t xml:space="preserve">Անվտանգությունը փաթեթավորումը և մակնշումը համաձայն Մաքսային միության հանձնաժողովի </w:t>
            </w:r>
            <w:r>
              <w:rPr>
                <w:rFonts w:ascii="GHEA Grapalat" w:hAnsi="GHEA Grapalat" w:cs="Calibri"/>
                <w:sz w:val="16"/>
                <w:szCs w:val="16"/>
              </w:rPr>
              <w:lastRenderedPageBreak/>
              <w:t xml:space="preserve">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 xml:space="preserve">*Նշված որոշմամբ սահմանված </w:t>
            </w:r>
            <w:r>
              <w:rPr>
                <w:rFonts w:ascii="GHEA Grapalat" w:hAnsi="GHEA Grapalat" w:cs="Calibri"/>
                <w:sz w:val="16"/>
                <w:szCs w:val="16"/>
              </w:rPr>
              <w:lastRenderedPageBreak/>
              <w:t>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220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jc w:val="center"/>
              <w:rPr>
                <w:rFonts w:ascii="GHEA Grapalat" w:hAnsi="GHEA Grapalat"/>
                <w:color w:val="000000"/>
                <w:sz w:val="16"/>
                <w:szCs w:val="16"/>
                <w:lang w:val="hy-AM"/>
              </w:rPr>
            </w:pPr>
            <w:r>
              <w:rPr>
                <w:rFonts w:ascii="GHEA Grapalat" w:hAnsi="GHEA Grapalat"/>
                <w:color w:val="000000"/>
                <w:sz w:val="16"/>
                <w:szCs w:val="16"/>
                <w:lang w:val="hy-AM"/>
              </w:rPr>
              <w:t>03211300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Բրինձ</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lang w:val="hy-AM"/>
              </w:rPr>
              <w:t>/Փաթեթավորումը՝  ըստ պատվիրատուի պահանջի/</w:t>
            </w:r>
            <w:r>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r>
            <w:r>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15311100</w:t>
            </w:r>
          </w:p>
        </w:tc>
        <w:tc>
          <w:tcPr>
            <w:tcW w:w="1230" w:type="dxa"/>
            <w:vAlign w:val="center"/>
          </w:tcPr>
          <w:p w:rsidR="002E7FA8" w:rsidRDefault="002E7FA8" w:rsidP="002E7FA8">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Կարտոֆիլ </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 xml:space="preserve">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w:t>
            </w:r>
            <w:r>
              <w:rPr>
                <w:rFonts w:ascii="GHEA Grapalat" w:hAnsi="GHEA Grapalat" w:cs="Calibri"/>
                <w:sz w:val="16"/>
                <w:szCs w:val="16"/>
                <w:lang w:val="hy-AM"/>
              </w:rPr>
              <w:lastRenderedPageBreak/>
              <w:t>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Pr>
                <w:rFonts w:ascii="GHEA Grapalat" w:hAnsi="GHEA Grapalat" w:cs="Calibri"/>
                <w:sz w:val="16"/>
                <w:szCs w:val="16"/>
                <w:lang w:val="hy-AM"/>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2000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jc w:val="center"/>
              <w:rPr>
                <w:rFonts w:ascii="GHEA Grapalat" w:hAnsi="GHEA Grapalat"/>
                <w:color w:val="000000"/>
                <w:sz w:val="16"/>
                <w:szCs w:val="16"/>
                <w:lang w:val="hy-AM"/>
              </w:rPr>
            </w:pPr>
            <w:r>
              <w:rPr>
                <w:rFonts w:ascii="GHEA Grapalat" w:hAnsi="GHEA Grapalat"/>
                <w:color w:val="000000"/>
                <w:sz w:val="16"/>
                <w:szCs w:val="16"/>
                <w:lang w:val="hy-AM"/>
              </w:rPr>
              <w:t>03221420</w:t>
            </w:r>
          </w:p>
        </w:tc>
        <w:tc>
          <w:tcPr>
            <w:tcW w:w="1230" w:type="dxa"/>
            <w:vAlign w:val="center"/>
          </w:tcPr>
          <w:p w:rsidR="002E7FA8" w:rsidRDefault="002E7FA8" w:rsidP="002E7FA8">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Ծաղկակաղամբ</w:t>
            </w:r>
            <w:r>
              <w:rPr>
                <w:rFonts w:ascii="GHEA Grapalat" w:hAnsi="GHEA Grapalat" w:cs="Calibri"/>
                <w:color w:val="000000"/>
                <w:sz w:val="16"/>
                <w:szCs w:val="16"/>
                <w:lang w:val="hy-AM"/>
              </w:rPr>
              <w:br/>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w:t>
            </w:r>
            <w:r>
              <w:rPr>
                <w:rFonts w:ascii="GHEA Grapalat" w:hAnsi="GHEA Grapalat" w:cs="Calibri"/>
                <w:sz w:val="16"/>
                <w:szCs w:val="16"/>
                <w:lang w:val="hy-AM"/>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45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03221110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Գազար</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Pr>
                <w:rFonts w:ascii="GHEA Grapalat" w:hAnsi="GHEA Grapalat" w:cs="Calibri"/>
                <w:sz w:val="16"/>
                <w:szCs w:val="16"/>
              </w:rPr>
              <w:lastRenderedPageBreak/>
              <w:t>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 xml:space="preserve">Յուրաքանչյուր ապրանքատեսակի նշված ծավալը առավելագույնն է, այն կարող է </w:t>
            </w:r>
            <w:r>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Pr>
                <w:rFonts w:ascii="GHEA Grapalat" w:hAnsi="GHEA Grapalat" w:cs="Calibri"/>
                <w:color w:val="FF0000"/>
                <w:sz w:val="16"/>
                <w:szCs w:val="16"/>
                <w:lang w:val="hy-AM"/>
              </w:rPr>
              <w:lastRenderedPageBreak/>
              <w:t>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03221124</w:t>
            </w:r>
          </w:p>
        </w:tc>
        <w:tc>
          <w:tcPr>
            <w:tcW w:w="1230" w:type="dxa"/>
            <w:vAlign w:val="center"/>
          </w:tcPr>
          <w:p w:rsidR="002E7FA8" w:rsidRDefault="002E7FA8" w:rsidP="002E7FA8">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Վարունգ                       </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Pr>
                <w:rFonts w:ascii="GHEA Grapalat" w:hAnsi="GHEA Grapalat" w:cs="Calibri"/>
                <w:sz w:val="16"/>
                <w:szCs w:val="16"/>
                <w:lang w:val="hy-AM"/>
              </w:rPr>
              <w:lastRenderedPageBreak/>
              <w:t xml:space="preserve">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560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15331139</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lang w:val="hy-AM"/>
              </w:rPr>
              <w:t>Լոլիկ</w:t>
            </w:r>
            <w:r>
              <w:rPr>
                <w:rFonts w:ascii="GHEA Grapalat" w:hAnsi="GHEA Grapalat" w:cs="Calibri"/>
                <w:color w:val="000000"/>
                <w:sz w:val="16"/>
                <w:szCs w:val="16"/>
                <w:lang w:val="hy-AM"/>
              </w:rPr>
              <w:br/>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Pr>
                <w:rFonts w:ascii="GHEA Grapalat" w:hAnsi="GHEA Grapalat" w:cs="Calibri"/>
                <w:sz w:val="16"/>
                <w:szCs w:val="16"/>
                <w:lang w:val="hy-AM"/>
              </w:rPr>
              <w:lastRenderedPageBreak/>
              <w:t>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560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03221430</w:t>
            </w:r>
          </w:p>
        </w:tc>
        <w:tc>
          <w:tcPr>
            <w:tcW w:w="1230" w:type="dxa"/>
            <w:vAlign w:val="center"/>
          </w:tcPr>
          <w:p w:rsidR="002E7FA8" w:rsidRDefault="002E7FA8" w:rsidP="002E7FA8">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բրոկոլի </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w:t>
            </w:r>
            <w:r>
              <w:rPr>
                <w:rFonts w:ascii="GHEA Grapalat" w:hAnsi="GHEA Grapalat" w:cs="Calibri"/>
                <w:sz w:val="16"/>
                <w:szCs w:val="16"/>
                <w:lang w:val="hy-AM"/>
              </w:rPr>
              <w:lastRenderedPageBreak/>
              <w:t>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w:t>
            </w:r>
            <w:r>
              <w:rPr>
                <w:rFonts w:ascii="GHEA Grapalat" w:hAnsi="GHEA Grapalat" w:cs="Calibri"/>
                <w:sz w:val="16"/>
                <w:szCs w:val="16"/>
                <w:lang w:val="hy-AM"/>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800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w:t>
            </w:r>
            <w:r>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lastRenderedPageBreak/>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նախատեսվելու դեպքում կողմերի միջև կնքվող </w:t>
            </w:r>
            <w:r>
              <w:rPr>
                <w:rFonts w:ascii="GHEA Grapalat" w:hAnsi="GHEA Grapalat"/>
                <w:sz w:val="16"/>
                <w:szCs w:val="16"/>
                <w:lang w:val="hy-AM"/>
              </w:rPr>
              <w:lastRenderedPageBreak/>
              <w:t>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15331161</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Սոխ</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Թարմ, քաղցր, ընտիր տեսակի, մեջտեղից բաժանված երկու մասի՝ տրամագիծը 6-7 սմ-ից ոչ պակաս:</w:t>
            </w:r>
            <w:r>
              <w:rPr>
                <w:rFonts w:ascii="GHEA Grapalat" w:hAnsi="GHEA Grapalat" w:cs="Calibri"/>
                <w:sz w:val="16"/>
                <w:szCs w:val="16"/>
              </w:rPr>
              <w:br/>
              <w:t>Համաձայն ԳՕՍՏ 34306-2017 ստանդարտացման փաստաթղթի:</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w:t>
            </w:r>
            <w:r>
              <w:rPr>
                <w:rFonts w:ascii="GHEA Grapalat" w:hAnsi="GHEA Grapalat" w:cs="Calibri"/>
                <w:sz w:val="16"/>
                <w:szCs w:val="16"/>
              </w:rPr>
              <w:lastRenderedPageBreak/>
              <w:t xml:space="preserve">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144</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15331170</w:t>
            </w:r>
          </w:p>
        </w:tc>
        <w:tc>
          <w:tcPr>
            <w:tcW w:w="123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lang w:val="hy-AM"/>
              </w:rPr>
              <w:t>Քաղցր</w:t>
            </w:r>
            <w:r>
              <w:rPr>
                <w:rFonts w:ascii="GHEA Grapalat" w:hAnsi="GHEA Grapalat" w:cs="Calibri"/>
                <w:sz w:val="16"/>
                <w:szCs w:val="16"/>
              </w:rPr>
              <w:t xml:space="preserve"> տաքդեղ</w:t>
            </w:r>
          </w:p>
          <w:p w:rsidR="002E7FA8" w:rsidRDefault="002E7FA8" w:rsidP="002E7FA8">
            <w:pPr>
              <w:jc w:val="center"/>
              <w:rPr>
                <w:rFonts w:ascii="GHEA Grapalat" w:hAnsi="GHEA Grapalat" w:cs="Calibri"/>
                <w:color w:val="000000"/>
                <w:sz w:val="16"/>
                <w:szCs w:val="16"/>
                <w:lang w:val="hy-AM"/>
              </w:rPr>
            </w:pPr>
            <w:r>
              <w:rPr>
                <w:rFonts w:ascii="GHEA Grapalat" w:hAnsi="GHEA Grapalat" w:cs="Calibri"/>
                <w:sz w:val="16"/>
                <w:szCs w:val="16"/>
                <w:lang w:val="hy-AM"/>
              </w:rPr>
              <w:t xml:space="preserve"> / կանաչ/</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Pr>
                <w:rFonts w:ascii="GHEA Grapalat" w:hAnsi="GHEA Grapalat" w:cs="Calibri"/>
                <w:sz w:val="16"/>
                <w:szCs w:val="16"/>
                <w:lang w:val="hy-AM"/>
              </w:rPr>
              <w:br/>
              <w:t>Համաձայն ԳՕՍՏ 34325-2017 ստանդարտացման փաստաթղթի:</w:t>
            </w:r>
            <w:r>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Pr>
                <w:rFonts w:ascii="GHEA Grapalat" w:hAnsi="GHEA Grapalat" w:cs="Calibri"/>
                <w:sz w:val="16"/>
                <w:szCs w:val="16"/>
                <w:lang w:val="hy-AM"/>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 xml:space="preserve">Յուրաքանչյուր ապրանքատեսակի նշված ծավալը առավելագույնն է, այն կարող է </w:t>
            </w:r>
            <w:r>
              <w:rPr>
                <w:rFonts w:ascii="GHEA Grapalat" w:hAnsi="GHEA Grapalat" w:cs="Calibri"/>
                <w:sz w:val="16"/>
                <w:szCs w:val="16"/>
                <w:lang w:val="hy-AM"/>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lang w:val="hy-AM"/>
              </w:rPr>
              <w:br/>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15331170</w:t>
            </w:r>
          </w:p>
        </w:tc>
        <w:tc>
          <w:tcPr>
            <w:tcW w:w="123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lang w:val="hy-AM"/>
              </w:rPr>
              <w:t xml:space="preserve">Քաղցր </w:t>
            </w:r>
            <w:r>
              <w:rPr>
                <w:rFonts w:ascii="GHEA Grapalat" w:hAnsi="GHEA Grapalat" w:cs="Calibri"/>
                <w:sz w:val="16"/>
                <w:szCs w:val="16"/>
              </w:rPr>
              <w:t>տաքդեղ</w:t>
            </w:r>
          </w:p>
          <w:p w:rsidR="002E7FA8" w:rsidRDefault="002E7FA8" w:rsidP="002E7FA8">
            <w:pPr>
              <w:jc w:val="center"/>
              <w:rPr>
                <w:rFonts w:ascii="GHEA Grapalat" w:hAnsi="GHEA Grapalat" w:cs="Calibri"/>
                <w:color w:val="000000"/>
                <w:sz w:val="16"/>
                <w:szCs w:val="16"/>
                <w:lang w:val="hy-AM"/>
              </w:rPr>
            </w:pPr>
            <w:r>
              <w:rPr>
                <w:rFonts w:ascii="GHEA Grapalat" w:hAnsi="GHEA Grapalat" w:cs="Calibri"/>
                <w:sz w:val="16"/>
                <w:szCs w:val="16"/>
                <w:lang w:val="hy-AM"/>
              </w:rPr>
              <w:t>/կարմիր /</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Pr>
                <w:rFonts w:ascii="GHEA Grapalat" w:hAnsi="GHEA Grapalat" w:cs="Calibri"/>
                <w:sz w:val="16"/>
                <w:szCs w:val="16"/>
                <w:lang w:val="hy-AM"/>
              </w:rPr>
              <w:br/>
              <w:t>Համաձայն ԳՕՍՏ 34325-2017 ստանդարտացման փաստաթղթի:</w:t>
            </w:r>
            <w:r>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lang w:val="hy-AM"/>
              </w:rPr>
              <w:br/>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15331168</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Սմբուկ</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Սմբուկ թարմ,առանց վնասվածքների, չափսը՝ 15-20 սմ:</w:t>
            </w:r>
            <w:r>
              <w:rPr>
                <w:rFonts w:ascii="GHEA Grapalat" w:hAnsi="GHEA Grapalat" w:cs="Calibri"/>
                <w:sz w:val="16"/>
                <w:szCs w:val="16"/>
              </w:rPr>
              <w:br/>
              <w:t xml:space="preserve"> Համաձայն ԳՕՍՏ 31821-2012 ստանդարտացման փաստաթղթի:</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w:t>
            </w:r>
            <w:r>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45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03221122</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lang w:val="hy-AM"/>
              </w:rPr>
              <w:t>Դդմիկ</w:t>
            </w:r>
            <w:r>
              <w:rPr>
                <w:rFonts w:ascii="GHEA Grapalat" w:hAnsi="GHEA Grapalat" w:cs="Calibri"/>
                <w:color w:val="000000"/>
                <w:sz w:val="16"/>
                <w:szCs w:val="16"/>
                <w:lang w:val="hy-AM"/>
              </w:rPr>
              <w:br/>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 xml:space="preserve">Թարմ, առանց արտաքին վնասվածքների: ԳՕՍՏ 31822-2012 կամ համարժեք: Տրամագիծը 3-5 սմ, </w:t>
            </w:r>
            <w:r>
              <w:rPr>
                <w:rFonts w:ascii="GHEA Grapalat" w:hAnsi="GHEA Grapalat" w:cs="Calibri"/>
                <w:sz w:val="16"/>
                <w:szCs w:val="16"/>
                <w:lang w:val="hy-AM"/>
              </w:rPr>
              <w:lastRenderedPageBreak/>
              <w:t>երկարությունը 15-20 սմ:</w:t>
            </w:r>
            <w:r>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Pr>
                <w:rFonts w:ascii="GHEA Grapalat" w:hAnsi="GHEA Grapalat" w:cs="Calibri"/>
                <w:sz w:val="16"/>
                <w:szCs w:val="16"/>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lastRenderedPageBreak/>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w:t>
            </w:r>
            <w:r>
              <w:rPr>
                <w:rFonts w:ascii="GHEA Grapalat" w:hAnsi="GHEA Grapalat"/>
                <w:color w:val="FF0000"/>
                <w:sz w:val="16"/>
                <w:szCs w:val="16"/>
                <w:lang w:val="hy-AM"/>
              </w:rPr>
              <w:lastRenderedPageBreak/>
              <w:t>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w:t>
            </w:r>
            <w:r>
              <w:rPr>
                <w:rFonts w:ascii="GHEA Grapalat" w:hAnsi="GHEA Grapalat"/>
                <w:sz w:val="16"/>
                <w:szCs w:val="16"/>
                <w:lang w:val="hy-AM"/>
              </w:rPr>
              <w:lastRenderedPageBreak/>
              <w:t>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03221126</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Հազար /մարոլ/</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03221410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Կաղամբ</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Կաղամբ 55% -վաղահաս, 45%- միջահաս</w:t>
            </w:r>
            <w:r>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Pr>
                <w:rFonts w:ascii="GHEA Grapalat" w:hAnsi="GHEA Grapalat" w:cs="Calibri"/>
                <w:sz w:val="16"/>
                <w:szCs w:val="16"/>
                <w:lang w:val="hy-AM"/>
              </w:rPr>
              <w:br/>
            </w:r>
            <w:r>
              <w:rPr>
                <w:rFonts w:ascii="GHEA Grapalat" w:hAnsi="GHEA Grapalat" w:cs="Calibri"/>
                <w:sz w:val="16"/>
                <w:szCs w:val="16"/>
                <w:lang w:val="hy-AM"/>
              </w:rPr>
              <w:lastRenderedPageBreak/>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Pr>
                <w:rFonts w:ascii="GHEA Grapalat" w:hAnsi="GHEA Grapalat" w:cs="Calibri"/>
                <w:sz w:val="16"/>
                <w:szCs w:val="16"/>
                <w:lang w:val="hy-AM"/>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700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af-ZA"/>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03221100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Բազուկ</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Մատակարարումն իրականացվում է առնվազն </w:t>
            </w:r>
            <w:r>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lang w:val="hy-AM"/>
              </w:rPr>
              <w:t>15331167</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Կանաչի</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Pr>
                <w:rFonts w:ascii="GHEA Grapalat" w:hAnsi="GHEA Grapalat" w:cs="Calibri"/>
                <w:sz w:val="16"/>
                <w:szCs w:val="16"/>
              </w:rPr>
              <w:br/>
            </w:r>
            <w:r>
              <w:rPr>
                <w:rFonts w:ascii="GHEA Grapalat" w:hAnsi="GHEA Grapalat" w:cs="Calibri"/>
                <w:sz w:val="16"/>
                <w:szCs w:val="16"/>
              </w:rPr>
              <w:lastRenderedPageBreak/>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w:t>
            </w:r>
            <w:r>
              <w:rPr>
                <w:rFonts w:ascii="GHEA Grapalat" w:hAnsi="GHEA Grapalat" w:cs="Calibri"/>
                <w:sz w:val="16"/>
                <w:szCs w:val="16"/>
              </w:rPr>
              <w:lastRenderedPageBreak/>
              <w:t xml:space="preserve">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192</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lastRenderedPageBreak/>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նախատեսվելու դեպքում </w:t>
            </w:r>
            <w:r>
              <w:rPr>
                <w:rFonts w:ascii="GHEA Grapalat" w:hAnsi="GHEA Grapalat"/>
                <w:sz w:val="16"/>
                <w:szCs w:val="16"/>
                <w:lang w:val="hy-AM"/>
              </w:rPr>
              <w:lastRenderedPageBreak/>
              <w:t>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03222128</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Խնձոր</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Հունիս-օգոստոս ամիսներին տվյալ  խնձորի մատակարարում չի նախատեսվում։</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480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15332180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սեխ</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Հունիս-օգոստոս ամիսներին տվյալ  խնձորի </w:t>
            </w:r>
            <w:r>
              <w:rPr>
                <w:rFonts w:ascii="GHEA Grapalat" w:hAnsi="GHEA Grapalat" w:cs="Calibri"/>
                <w:sz w:val="16"/>
                <w:szCs w:val="16"/>
              </w:rPr>
              <w:lastRenderedPageBreak/>
              <w:t>մատակարարում չի նախատեսվում։</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lang w:val="hy-AM"/>
              </w:rPr>
              <w:t>03222139</w:t>
            </w:r>
          </w:p>
        </w:tc>
        <w:tc>
          <w:tcPr>
            <w:tcW w:w="1230" w:type="dxa"/>
            <w:vAlign w:val="center"/>
          </w:tcPr>
          <w:p w:rsidR="002E7FA8" w:rsidRDefault="002E7FA8" w:rsidP="002E7FA8">
            <w:pPr>
              <w:jc w:val="center"/>
              <w:rPr>
                <w:rFonts w:ascii="GHEA Grapalat" w:hAnsi="GHEA Grapalat" w:cs="Sylfaen"/>
                <w:color w:val="000000"/>
                <w:sz w:val="16"/>
                <w:szCs w:val="16"/>
              </w:rPr>
            </w:pPr>
            <w:r>
              <w:rPr>
                <w:rFonts w:ascii="GHEA Grapalat" w:hAnsi="GHEA Grapalat" w:cs="Sylfaen"/>
                <w:color w:val="000000"/>
                <w:sz w:val="16"/>
                <w:szCs w:val="16"/>
              </w:rPr>
              <w:t>Ձմերուկ</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Ձմերուկ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Հունիս-օգոստոս ամիսներին տվյալ  խնձորի մատակարարում չի նախատեսվում։</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w:t>
            </w:r>
            <w:r>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750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03222131</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Ծիրան</w:t>
            </w:r>
            <w:r>
              <w:rPr>
                <w:rFonts w:ascii="GHEA Grapalat" w:hAnsi="GHEA Grapalat" w:cs="Calibri"/>
                <w:color w:val="000000"/>
                <w:sz w:val="16"/>
                <w:szCs w:val="16"/>
              </w:rPr>
              <w:br/>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w:t>
            </w:r>
            <w:r>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sz w:val="16"/>
                <w:szCs w:val="16"/>
              </w:rPr>
            </w:pPr>
            <w:r>
              <w:rPr>
                <w:rFonts w:ascii="GHEA Grapalat" w:hAnsi="GHEA Grapalat" w:cs="Arial"/>
                <w:bCs/>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180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03222132</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Դեղձ</w:t>
            </w:r>
            <w:r>
              <w:rPr>
                <w:rFonts w:ascii="GHEA Grapalat" w:hAnsi="GHEA Grapalat" w:cs="Calibri"/>
                <w:color w:val="000000"/>
                <w:sz w:val="16"/>
                <w:szCs w:val="16"/>
              </w:rPr>
              <w:br/>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Pr>
                <w:rFonts w:ascii="GHEA Grapalat" w:hAnsi="GHEA Grapalat" w:cs="Calibri"/>
                <w:sz w:val="16"/>
                <w:szCs w:val="16"/>
              </w:rPr>
              <w:br/>
            </w:r>
            <w:r>
              <w:rPr>
                <w:rFonts w:ascii="GHEA Grapalat" w:hAnsi="GHEA Grapalat" w:cs="Calibri"/>
                <w:sz w:val="16"/>
                <w:szCs w:val="16"/>
              </w:rPr>
              <w:lastRenderedPageBreak/>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Pr>
                <w:rFonts w:ascii="GHEA Grapalat" w:hAnsi="GHEA Grapalat" w:cs="Calibri"/>
                <w:sz w:val="16"/>
                <w:szCs w:val="16"/>
              </w:rPr>
              <w:lastRenderedPageBreak/>
              <w:t xml:space="preserve">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lastRenderedPageBreak/>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նախատեսվելու դեպքում </w:t>
            </w:r>
            <w:r>
              <w:rPr>
                <w:rFonts w:ascii="GHEA Grapalat" w:hAnsi="GHEA Grapalat"/>
                <w:sz w:val="16"/>
                <w:szCs w:val="16"/>
                <w:lang w:val="hy-AM"/>
              </w:rPr>
              <w:lastRenderedPageBreak/>
              <w:t>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03222119</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Նարինջ</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cs="Sylfaen"/>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03222121</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Մանդարին</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w:t>
            </w:r>
            <w:r>
              <w:rPr>
                <w:rFonts w:ascii="GHEA Grapalat" w:hAnsi="GHEA Grapalat" w:cs="Calibr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03222100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Բանան</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Դեղնականաչավուն /ոչ խակ, ոչ շատ հասուն/ </w:t>
            </w:r>
            <w:r>
              <w:rPr>
                <w:rFonts w:ascii="GHEA Grapalat" w:hAnsi="GHEA Grapalat" w:cs="Calibri"/>
                <w:sz w:val="16"/>
                <w:szCs w:val="16"/>
              </w:rPr>
              <w:lastRenderedPageBreak/>
              <w:t xml:space="preserve">պտղաբանական II խմբի (15-ից-20 սմ ոչ պակաս), ԳՕՍՏ Ռ 51603-2000 կամ համարժեք։  </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w:t>
            </w:r>
            <w:r>
              <w:rPr>
                <w:rFonts w:ascii="GHEA Grapalat" w:hAnsi="GHEA Grapalat"/>
                <w:color w:val="FF0000"/>
                <w:sz w:val="16"/>
                <w:szCs w:val="16"/>
                <w:lang w:val="af-ZA"/>
              </w:rPr>
              <w:lastRenderedPageBreak/>
              <w:t xml:space="preserve">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lastRenderedPageBreak/>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w:t>
            </w:r>
            <w:r>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03222134</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Սալոր</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w:t>
            </w:r>
            <w:r>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03222125</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ելակ</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w:t>
            </w:r>
            <w:r>
              <w:rPr>
                <w:rFonts w:ascii="GHEA Grapalat" w:hAnsi="GHEA Grapalat" w:cs="Calibr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90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Pr>
                <w:rFonts w:ascii="GHEA Grapalat" w:hAnsi="GHEA Grapalat" w:cs="Calibri"/>
                <w:color w:val="FF0000"/>
                <w:sz w:val="16"/>
                <w:szCs w:val="16"/>
                <w:lang w:val="hy-AM"/>
              </w:rPr>
              <w:lastRenderedPageBreak/>
              <w:t>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5C38E4"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03222126</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հատապտուղ</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Հատապտուղներ՝ մոշ, ազնվամորի թարմ, ամբողջական, հասած, տեղական, առողջ, մաքուր: Առանց վնասվածքների: ԳՕՍՏ 33915-</w:t>
            </w:r>
            <w:r>
              <w:rPr>
                <w:rFonts w:ascii="GHEA Grapalat" w:hAnsi="GHEA Grapalat" w:cs="Calibri"/>
                <w:sz w:val="16"/>
                <w:szCs w:val="16"/>
              </w:rPr>
              <w:lastRenderedPageBreak/>
              <w:t>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56</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 xml:space="preserve">Մատակարարումը </w:t>
            </w:r>
            <w:r>
              <w:rPr>
                <w:rFonts w:ascii="GHEA Grapalat" w:hAnsi="GHEA Grapalat" w:cs="Calibri"/>
                <w:color w:val="FF0000"/>
                <w:sz w:val="16"/>
                <w:szCs w:val="16"/>
                <w:lang w:val="hy-AM"/>
              </w:rPr>
              <w:lastRenderedPageBreak/>
              <w:t>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lastRenderedPageBreak/>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ֆինանսական միջոցներ նախատեսվել</w:t>
            </w:r>
            <w:r>
              <w:rPr>
                <w:rFonts w:ascii="GHEA Grapalat" w:hAnsi="GHEA Grapalat"/>
                <w:sz w:val="16"/>
                <w:szCs w:val="16"/>
                <w:lang w:val="hy-AM"/>
              </w:rPr>
              <w:lastRenderedPageBreak/>
              <w:t>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15331180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Ոլոռ /պահածո/</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w:t>
            </w:r>
            <w:r>
              <w:rPr>
                <w:rFonts w:ascii="GHEA Grapalat" w:hAnsi="GHEA Grapalat" w:cs="Calibri"/>
                <w:sz w:val="16"/>
                <w:szCs w:val="16"/>
              </w:rPr>
              <w:lastRenderedPageBreak/>
              <w:t>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E641C9" w:rsidP="002E7FA8">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ru-RU"/>
              </w:rPr>
              <w:t>10</w:t>
            </w:r>
            <w:r w:rsidR="002E7FA8" w:rsidRPr="0041167F">
              <w:rPr>
                <w:rFonts w:ascii="GHEA Grapalat" w:hAnsi="GHEA Grapalat" w:cs="Courier New"/>
                <w:bCs/>
                <w:color w:val="000000"/>
                <w:sz w:val="16"/>
                <w:szCs w:val="16"/>
              </w:rPr>
              <w:t>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15331185</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եգիպտացոր</w:t>
            </w:r>
            <w:r>
              <w:rPr>
                <w:rFonts w:ascii="GHEA Grapalat" w:hAnsi="GHEA Grapalat" w:cs="Calibri"/>
                <w:color w:val="000000"/>
                <w:sz w:val="16"/>
                <w:szCs w:val="16"/>
              </w:rPr>
              <w:lastRenderedPageBreak/>
              <w:t>ենի /պահածո/</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Պահածոյացված, դեղին. տարայավորված </w:t>
            </w:r>
            <w:r>
              <w:rPr>
                <w:rFonts w:ascii="GHEA Grapalat" w:hAnsi="GHEA Grapalat" w:cs="Calibri"/>
                <w:sz w:val="16"/>
                <w:szCs w:val="16"/>
              </w:rPr>
              <w:lastRenderedPageBreak/>
              <w:t>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w:t>
            </w:r>
            <w:r>
              <w:rPr>
                <w:rFonts w:ascii="GHEA Grapalat" w:hAnsi="GHEA Grapalat" w:cs="Calibri"/>
                <w:sz w:val="16"/>
                <w:szCs w:val="16"/>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1200</w:t>
            </w:r>
          </w:p>
        </w:tc>
        <w:tc>
          <w:tcPr>
            <w:tcW w:w="709" w:type="dxa"/>
            <w:vAlign w:val="center"/>
          </w:tcPr>
          <w:p w:rsidR="002E7FA8" w:rsidRDefault="002E7FA8" w:rsidP="002E7FA8">
            <w:pPr>
              <w:jc w:val="center"/>
              <w:rPr>
                <w:rFonts w:ascii="GHEA Grapalat" w:hAnsi="GHEA Grapalat"/>
                <w:sz w:val="16"/>
                <w:szCs w:val="16"/>
                <w:lang w:val="hy-AM"/>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w:t>
            </w:r>
            <w:r>
              <w:rPr>
                <w:rFonts w:ascii="GHEA Grapalat" w:hAnsi="GHEA Grapalat"/>
                <w:color w:val="FF0000"/>
                <w:sz w:val="16"/>
                <w:szCs w:val="16"/>
                <w:lang w:val="af-ZA"/>
              </w:rPr>
              <w:lastRenderedPageBreak/>
              <w:t xml:space="preserve">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lastRenderedPageBreak/>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w:t>
            </w:r>
            <w:r>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t>15333100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Տոմատի մածուկ</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w:t>
            </w:r>
            <w:r>
              <w:rPr>
                <w:rFonts w:ascii="GHEA Grapalat" w:hAnsi="GHEA Grapalat" w:cs="Calibri"/>
                <w:sz w:val="16"/>
                <w:szCs w:val="16"/>
              </w:rPr>
              <w:lastRenderedPageBreak/>
              <w:t xml:space="preserve">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1100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96</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sz w:val="16"/>
                <w:szCs w:val="16"/>
              </w:rPr>
            </w:pPr>
            <w:r>
              <w:rPr>
                <w:rFonts w:ascii="GHEA Grapalat" w:hAnsi="GHEA Grapalat"/>
                <w:sz w:val="16"/>
                <w:szCs w:val="16"/>
              </w:rPr>
              <w:t>15872400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Աղ</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ՀՍՏ 239-2005 կամ համարժեք:  </w:t>
            </w:r>
            <w:r>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Pr>
                <w:rFonts w:ascii="GHEA Grapalat" w:hAnsi="GHEA Grapalat" w:cs="Calibri"/>
                <w:sz w:val="16"/>
                <w:szCs w:val="16"/>
              </w:rPr>
              <w:lastRenderedPageBreak/>
              <w:t>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sz w:val="16"/>
                <w:szCs w:val="16"/>
              </w:rPr>
            </w:pPr>
            <w:r>
              <w:rPr>
                <w:rFonts w:ascii="GHEA Grapalat" w:hAnsi="GHEA Grapalat"/>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65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15821500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w:t>
            </w:r>
            <w:r>
              <w:rPr>
                <w:rFonts w:ascii="GHEA Grapalat" w:hAnsi="GHEA Grapalat" w:cs="Calibri"/>
                <w:color w:val="000000"/>
                <w:sz w:val="16"/>
                <w:szCs w:val="16"/>
              </w:rPr>
              <w:br/>
              <w:t>/печенья/</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Pr>
                <w:rFonts w:ascii="GHEA Grapalat" w:hAnsi="GHEA Grapalat" w:cs="Calibri"/>
                <w:sz w:val="16"/>
                <w:szCs w:val="16"/>
                <w:lang w:val="hy-AM"/>
              </w:rPr>
              <w:br/>
              <w:t xml:space="preserve">Համաձայն ԳՕՍՏ </w:t>
            </w:r>
            <w:r>
              <w:rPr>
                <w:rFonts w:ascii="GHEA Grapalat" w:hAnsi="GHEA Grapalat" w:cs="Calibri"/>
                <w:color w:val="FF0000"/>
                <w:sz w:val="16"/>
                <w:szCs w:val="16"/>
                <w:lang w:val="hy-AM"/>
              </w:rPr>
              <w:t>24901-14</w:t>
            </w:r>
            <w:r>
              <w:rPr>
                <w:rFonts w:ascii="GHEA Grapalat" w:hAnsi="GHEA Grapalat" w:cs="Calibri"/>
                <w:sz w:val="16"/>
                <w:szCs w:val="16"/>
                <w:lang w:val="hy-AM"/>
              </w:rPr>
              <w:t xml:space="preserve"> ստանդարտացման փաստաթղթի:  </w:t>
            </w:r>
            <w:r>
              <w:rPr>
                <w:rFonts w:ascii="GHEA Grapalat" w:hAnsi="GHEA Grapalat" w:cs="Calibri"/>
                <w:sz w:val="16"/>
                <w:szCs w:val="16"/>
                <w:lang w:val="hy-AM"/>
              </w:rPr>
              <w:br/>
            </w:r>
            <w:r>
              <w:rPr>
                <w:rFonts w:ascii="GHEA Grapalat" w:hAnsi="GHEA Grapalat" w:cs="Calibri"/>
                <w:sz w:val="16"/>
                <w:szCs w:val="16"/>
                <w:lang w:val="hy-AM"/>
              </w:rPr>
              <w:lastRenderedPageBreak/>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w:t>
            </w:r>
            <w:r>
              <w:rPr>
                <w:rFonts w:ascii="GHEA Grapalat" w:hAnsi="GHEA Grapalat" w:cs="Calibri"/>
                <w:sz w:val="16"/>
                <w:szCs w:val="16"/>
                <w:lang w:val="hy-AM"/>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s="Calibri"/>
                <w:sz w:val="16"/>
                <w:szCs w:val="16"/>
                <w:lang w:val="hy-AM"/>
              </w:rPr>
              <w:br/>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330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 xml:space="preserve">անց մինչև </w:t>
            </w:r>
            <w:r>
              <w:rPr>
                <w:rFonts w:ascii="GHEA Grapalat" w:hAnsi="GHEA Grapalat"/>
                <w:sz w:val="16"/>
                <w:szCs w:val="16"/>
                <w:lang w:val="hy-AM"/>
              </w:rPr>
              <w:lastRenderedPageBreak/>
              <w:t>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15870000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Վանիլին</w:t>
            </w:r>
          </w:p>
        </w:tc>
        <w:tc>
          <w:tcPr>
            <w:tcW w:w="1082" w:type="dxa"/>
            <w:vAlign w:val="center"/>
          </w:tcPr>
          <w:p w:rsidR="002E7FA8" w:rsidRDefault="002E7FA8" w:rsidP="002E7FA8">
            <w:pPr>
              <w:jc w:val="center"/>
              <w:rPr>
                <w:rFonts w:ascii="GHEA Grapalat" w:hAnsi="GHEA Grapalat"/>
                <w:sz w:val="16"/>
                <w:szCs w:val="16"/>
                <w:lang w:val="hy-AM"/>
              </w:rPr>
            </w:pPr>
          </w:p>
        </w:tc>
        <w:tc>
          <w:tcPr>
            <w:tcW w:w="3870" w:type="dxa"/>
            <w:vAlign w:val="center"/>
          </w:tcPr>
          <w:p w:rsidR="002E7FA8" w:rsidRDefault="002E7FA8" w:rsidP="002E7FA8">
            <w:pPr>
              <w:spacing w:after="240"/>
              <w:jc w:val="center"/>
              <w:rPr>
                <w:rFonts w:ascii="GHEA Grapalat" w:hAnsi="GHEA Grapalat" w:cs="Calibri"/>
                <w:sz w:val="16"/>
                <w:szCs w:val="16"/>
                <w:lang w:val="hy-AM"/>
              </w:rPr>
            </w:pPr>
            <w:r>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Pr>
                <w:rFonts w:ascii="GHEA Grapalat" w:hAnsi="GHEA Grapalat" w:cs="Calibri"/>
                <w:sz w:val="16"/>
                <w:szCs w:val="16"/>
                <w:lang w:val="hy-AM"/>
              </w:rPr>
              <w:lastRenderedPageBreak/>
              <w:t>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Pr="00E641C9" w:rsidRDefault="00E641C9" w:rsidP="002E7FA8">
            <w:pPr>
              <w:jc w:val="center"/>
              <w:rPr>
                <w:rFonts w:ascii="GHEA Grapalat" w:hAnsi="GHEA Grapalat" w:cs="Calibri"/>
                <w:bCs/>
                <w:color w:val="000000"/>
                <w:sz w:val="16"/>
                <w:szCs w:val="16"/>
                <w:lang w:val="ru-RU"/>
              </w:rPr>
            </w:pPr>
            <w:r>
              <w:rPr>
                <w:rFonts w:ascii="GHEA Grapalat" w:hAnsi="GHEA Grapalat" w:cs="Calibri"/>
                <w:bCs/>
                <w:color w:val="000000"/>
                <w:sz w:val="16"/>
                <w:szCs w:val="16"/>
              </w:rPr>
              <w:t>0.</w:t>
            </w:r>
            <w:r>
              <w:rPr>
                <w:rFonts w:ascii="GHEA Grapalat" w:hAnsi="GHEA Grapalat" w:cs="Calibri"/>
                <w:bCs/>
                <w:color w:val="000000"/>
                <w:sz w:val="16"/>
                <w:szCs w:val="16"/>
                <w:lang w:val="ru-RU"/>
              </w:rPr>
              <w:t>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sidRPr="00CE08D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CE08D9">
              <w:rPr>
                <w:rFonts w:ascii="GHEA Grapalat" w:hAnsi="GHEA Grapalat" w:cs="Calibri"/>
                <w:color w:val="FF0000"/>
                <w:sz w:val="16"/>
                <w:szCs w:val="16"/>
                <w:lang w:val="ru-RU"/>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15841100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կակաո</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Pr>
                <w:rFonts w:ascii="GHEA Grapalat" w:hAnsi="GHEA Grapalat" w:cs="Calibri"/>
                <w:sz w:val="16"/>
                <w:szCs w:val="16"/>
              </w:rPr>
              <w:br/>
            </w:r>
            <w:r>
              <w:rPr>
                <w:rFonts w:ascii="GHEA Grapalat" w:hAnsi="GHEA Grapalat" w:cs="Calibri"/>
                <w:sz w:val="16"/>
                <w:szCs w:val="16"/>
              </w:rPr>
              <w:lastRenderedPageBreak/>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w:t>
            </w:r>
            <w:r>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lang w:val="ru-RU"/>
              </w:rPr>
              <w:t>5</w:t>
            </w:r>
            <w:r w:rsidRPr="0041167F">
              <w:rPr>
                <w:rFonts w:ascii="GHEA Grapalat" w:hAnsi="GHEA Grapalat" w:cs="Courier New"/>
                <w:bCs/>
                <w:color w:val="000000"/>
                <w:sz w:val="16"/>
                <w:szCs w:val="16"/>
              </w:rPr>
              <w:t>000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 xml:space="preserve">անց մինչև </w:t>
            </w:r>
            <w:r>
              <w:rPr>
                <w:rFonts w:ascii="GHEA Grapalat" w:hAnsi="GHEA Grapalat"/>
                <w:sz w:val="16"/>
                <w:szCs w:val="16"/>
                <w:lang w:val="hy-AM"/>
              </w:rPr>
              <w:lastRenderedPageBreak/>
              <w:t>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03222113</w:t>
            </w:r>
          </w:p>
        </w:tc>
        <w:tc>
          <w:tcPr>
            <w:tcW w:w="1230" w:type="dxa"/>
            <w:vAlign w:val="center"/>
          </w:tcPr>
          <w:p w:rsidR="002E7FA8" w:rsidRDefault="002E7FA8" w:rsidP="002E7FA8">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Չամիչ</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lang w:val="hy-AM"/>
              </w:rPr>
              <w:t>/Փաթեթավորումը՝  ըստ պատվիրատուի պահանջի/</w:t>
            </w:r>
            <w:r>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w:t>
            </w:r>
            <w:r>
              <w:rPr>
                <w:rFonts w:ascii="GHEA Grapalat" w:hAnsi="GHEA Grapalat" w:cs="Calibri"/>
                <w:sz w:val="16"/>
                <w:szCs w:val="16"/>
              </w:rPr>
              <w:lastRenderedPageBreak/>
              <w:t xml:space="preserve">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rPr>
            </w:pPr>
            <w:r>
              <w:rPr>
                <w:rFonts w:ascii="GHEA Grapalat" w:hAnsi="GHEA Grapalat"/>
                <w:sz w:val="16"/>
                <w:szCs w:val="16"/>
              </w:rPr>
              <w:t>15821400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պաքսիմատ</w:t>
            </w:r>
          </w:p>
        </w:tc>
        <w:tc>
          <w:tcPr>
            <w:tcW w:w="1082"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կգ</w:t>
            </w: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չորահաց՝ Պաքսիմատ մանրեցրած, 500գ. Փաթեթավորված,առանց հոտի: Մակնշումը </w:t>
            </w:r>
            <w:r>
              <w:rPr>
                <w:rFonts w:ascii="GHEA Grapalat" w:hAnsi="GHEA Grapalat" w:cs="Calibri"/>
                <w:sz w:val="16"/>
                <w:szCs w:val="16"/>
              </w:rPr>
              <w:lastRenderedPageBreak/>
              <w:t>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Pr>
                <w:rFonts w:ascii="GHEA Grapalat" w:hAnsi="GHEA Grapalat" w:cs="Calibri"/>
                <w:sz w:val="16"/>
                <w:szCs w:val="16"/>
              </w:rPr>
              <w:lastRenderedPageBreak/>
              <w:t xml:space="preserve">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lastRenderedPageBreak/>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w:t>
            </w:r>
            <w:r>
              <w:rPr>
                <w:rFonts w:ascii="GHEA Grapalat" w:hAnsi="GHEA Grapalat"/>
                <w:color w:val="FF0000"/>
                <w:sz w:val="16"/>
                <w:szCs w:val="16"/>
                <w:lang w:val="hy-AM"/>
              </w:rPr>
              <w:lastRenderedPageBreak/>
              <w:t>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w:t>
            </w:r>
            <w:r>
              <w:rPr>
                <w:rFonts w:ascii="GHEA Grapalat" w:hAnsi="GHEA Grapalat"/>
                <w:sz w:val="16"/>
                <w:szCs w:val="16"/>
                <w:lang w:val="hy-AM"/>
              </w:rPr>
              <w:lastRenderedPageBreak/>
              <w:t>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15331170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կարմիր պղպեղ /փոշի/</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3</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15872600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Սոդա</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w:t>
            </w:r>
            <w:r>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800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t>15332410</w:t>
            </w:r>
          </w:p>
        </w:tc>
        <w:tc>
          <w:tcPr>
            <w:tcW w:w="1230" w:type="dxa"/>
            <w:vAlign w:val="center"/>
          </w:tcPr>
          <w:p w:rsidR="002E7FA8" w:rsidRDefault="002E7FA8" w:rsidP="002E7FA8">
            <w:pPr>
              <w:jc w:val="center"/>
              <w:rPr>
                <w:rFonts w:ascii="GHEA Grapalat" w:hAnsi="GHEA Grapalat" w:cs="Calibri"/>
                <w:color w:val="000000"/>
                <w:sz w:val="16"/>
                <w:szCs w:val="16"/>
              </w:rPr>
            </w:pPr>
            <w:r>
              <w:rPr>
                <w:rFonts w:ascii="GHEA Grapalat" w:hAnsi="GHEA Grapalat" w:cs="Calibri"/>
                <w:color w:val="000000"/>
                <w:sz w:val="16"/>
                <w:szCs w:val="16"/>
              </w:rPr>
              <w:t xml:space="preserve">Չոր միրգ </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spacing w:after="240"/>
              <w:jc w:val="center"/>
              <w:rPr>
                <w:rFonts w:ascii="GHEA Grapalat" w:hAnsi="GHEA Grapalat" w:cs="Calibri"/>
                <w:sz w:val="16"/>
                <w:szCs w:val="16"/>
              </w:rPr>
            </w:pPr>
            <w:r>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w:t>
            </w:r>
            <w:r>
              <w:rPr>
                <w:rFonts w:ascii="GHEA Grapalat" w:hAnsi="GHEA Grapalat" w:cs="Calibri"/>
                <w:sz w:val="16"/>
                <w:szCs w:val="16"/>
              </w:rPr>
              <w:lastRenderedPageBreak/>
              <w:t xml:space="preserve">համար նախատեսված պոլիէթիլենային տոպրակով՝ համապատասխան մակնշումով, առավելագույնը 5 կգ: Չոր մրգի տեսակը ՝ պատվիրատուի ընտրությամբ և համաձայնությամբ:  </w:t>
            </w:r>
            <w:r>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1800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alibri"/>
                <w:bCs/>
                <w:color w:val="000000"/>
                <w:sz w:val="16"/>
                <w:szCs w:val="16"/>
              </w:rPr>
            </w:pPr>
            <w:r>
              <w:rPr>
                <w:rFonts w:ascii="GHEA Grapalat" w:hAnsi="GHEA Grapalat" w:cs="Calibri"/>
                <w:bCs/>
                <w:color w:val="000000"/>
                <w:sz w:val="16"/>
                <w:szCs w:val="16"/>
              </w:rPr>
              <w:t>72</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w:t>
            </w:r>
            <w:r>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lastRenderedPageBreak/>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նախատեսվելու դեպքում կողմերի միջև կնքվող </w:t>
            </w:r>
            <w:r>
              <w:rPr>
                <w:rFonts w:ascii="GHEA Grapalat" w:hAnsi="GHEA Grapalat"/>
                <w:sz w:val="16"/>
                <w:szCs w:val="16"/>
                <w:lang w:val="hy-AM"/>
              </w:rPr>
              <w:lastRenderedPageBreak/>
              <w:t>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15421100</w:t>
            </w:r>
          </w:p>
        </w:tc>
        <w:tc>
          <w:tcPr>
            <w:tcW w:w="1230" w:type="dxa"/>
            <w:vAlign w:val="center"/>
          </w:tcPr>
          <w:p w:rsidR="002E7FA8" w:rsidRDefault="002E7FA8" w:rsidP="002E7FA8">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Ձիթապտղի յուղ</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Calibri"/>
                <w:sz w:val="16"/>
                <w:szCs w:val="16"/>
              </w:rPr>
            </w:pPr>
            <w:r>
              <w:rPr>
                <w:rFonts w:ascii="GHEA Grapalat" w:hAnsi="GHEA Grapalat" w:cs="Calibri"/>
                <w:color w:val="000000"/>
                <w:sz w:val="16"/>
                <w:szCs w:val="16"/>
                <w:lang w:val="ru-RU"/>
              </w:rPr>
              <w:t>Ձիթապտղի</w:t>
            </w:r>
            <w:r>
              <w:rPr>
                <w:rFonts w:ascii="GHEA Grapalat" w:hAnsi="GHEA Grapalat" w:cs="Calibri"/>
                <w:color w:val="000000"/>
                <w:sz w:val="16"/>
                <w:szCs w:val="16"/>
              </w:rPr>
              <w:t xml:space="preserve"> </w:t>
            </w:r>
            <w:r>
              <w:rPr>
                <w:rFonts w:ascii="GHEA Grapalat" w:hAnsi="GHEA Grapalat" w:cs="Calibri"/>
                <w:color w:val="000000"/>
                <w:sz w:val="16"/>
                <w:szCs w:val="16"/>
                <w:lang w:val="ru-RU"/>
              </w:rPr>
              <w:t>յուղ</w:t>
            </w:r>
            <w:r>
              <w:rPr>
                <w:rFonts w:ascii="GHEA Grapalat" w:hAnsi="GHEA Grapalat" w:cs="Calibri"/>
                <w:sz w:val="16"/>
                <w:szCs w:val="16"/>
              </w:rPr>
              <w:t xml:space="preserve"> </w:t>
            </w:r>
          </w:p>
          <w:p w:rsidR="002E7FA8" w:rsidRDefault="002E7FA8" w:rsidP="002E7FA8">
            <w:pPr>
              <w:jc w:val="center"/>
              <w:rPr>
                <w:rFonts w:ascii="GHEA Grapalat" w:hAnsi="GHEA Grapalat" w:cs="Calibri"/>
                <w:sz w:val="16"/>
                <w:szCs w:val="16"/>
                <w:lang w:val="hy-AM"/>
              </w:rPr>
            </w:pPr>
            <w:r>
              <w:rPr>
                <w:rFonts w:ascii="GHEA Grapalat" w:hAnsi="GHEA Grapalat" w:cs="Calibri"/>
                <w:sz w:val="16"/>
                <w:szCs w:val="16"/>
                <w:lang w:val="hy-AM"/>
              </w:rPr>
              <w:t>ԳՕՍՏ 1129-2013, կամ համարժեք:</w:t>
            </w:r>
            <w:r>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lang w:val="hy-AM"/>
              </w:rPr>
              <w:br/>
            </w:r>
            <w:r>
              <w:rPr>
                <w:rFonts w:ascii="GHEA Grapalat" w:hAnsi="GHEA Grapalat" w:cs="Calibri"/>
                <w:sz w:val="16"/>
                <w:szCs w:val="16"/>
                <w:lang w:val="hy-AM"/>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15:45,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lang w:val="hy-AM"/>
              </w:rPr>
              <w:br/>
              <w:t>*Նշված որոշմամբ սահմանված սննդատեսակների համար:</w:t>
            </w:r>
            <w:r>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2E7FA8" w:rsidRPr="00D107AB" w:rsidRDefault="002E7FA8"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ourier New"/>
                <w:bCs/>
                <w:color w:val="000000"/>
                <w:sz w:val="16"/>
                <w:szCs w:val="16"/>
              </w:rPr>
            </w:pPr>
            <w:r>
              <w:rPr>
                <w:rFonts w:ascii="GHEA Grapalat" w:hAnsi="GHEA Grapalat" w:cs="Courier New"/>
                <w:bCs/>
                <w:color w:val="000000"/>
                <w:sz w:val="16"/>
                <w:szCs w:val="16"/>
              </w:rPr>
              <w:t>15</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i/>
                <w:sz w:val="20"/>
                <w:szCs w:val="20"/>
                <w:lang w:val="hy-AM"/>
              </w:rPr>
            </w:pPr>
            <w:r>
              <w:rPr>
                <w:rFonts w:ascii="GHEA Grapalat" w:hAnsi="GHEA Grapalat"/>
                <w:i/>
                <w:sz w:val="20"/>
                <w:szCs w:val="20"/>
                <w:lang w:val="hy-AM"/>
              </w:rPr>
              <w:t>151111</w:t>
            </w:r>
            <w:r>
              <w:rPr>
                <w:rFonts w:ascii="GHEA Grapalat" w:hAnsi="GHEA Grapalat"/>
                <w:i/>
                <w:sz w:val="20"/>
                <w:szCs w:val="20"/>
                <w:lang w:val="ru-RU"/>
              </w:rPr>
              <w:t>3</w:t>
            </w:r>
            <w:r>
              <w:rPr>
                <w:rFonts w:ascii="GHEA Grapalat" w:hAnsi="GHEA Grapalat"/>
                <w:i/>
                <w:sz w:val="20"/>
                <w:szCs w:val="20"/>
                <w:lang w:val="hy-AM"/>
              </w:rPr>
              <w:t>0</w:t>
            </w:r>
          </w:p>
        </w:tc>
        <w:tc>
          <w:tcPr>
            <w:tcW w:w="1230" w:type="dxa"/>
            <w:vAlign w:val="center"/>
          </w:tcPr>
          <w:p w:rsidR="002E7FA8" w:rsidRDefault="002E7FA8" w:rsidP="002E7FA8">
            <w:pPr>
              <w:jc w:val="center"/>
              <w:rPr>
                <w:rFonts w:ascii="GHEA Grapalat" w:hAnsi="GHEA Grapalat"/>
                <w:i/>
                <w:sz w:val="18"/>
                <w:szCs w:val="18"/>
                <w:lang w:val="ru-RU"/>
              </w:rPr>
            </w:pPr>
            <w:r>
              <w:rPr>
                <w:rFonts w:ascii="GHEA Grapalat" w:hAnsi="GHEA Grapalat"/>
                <w:i/>
                <w:sz w:val="18"/>
                <w:szCs w:val="18"/>
                <w:lang w:val="hy-AM"/>
              </w:rPr>
              <w:t>Պանիր</w:t>
            </w:r>
          </w:p>
          <w:p w:rsidR="002E7FA8" w:rsidRDefault="002E7FA8" w:rsidP="002E7FA8">
            <w:pPr>
              <w:jc w:val="center"/>
              <w:rPr>
                <w:rFonts w:ascii="GHEA Grapalat" w:hAnsi="GHEA Grapalat"/>
                <w:i/>
                <w:sz w:val="18"/>
                <w:szCs w:val="18"/>
              </w:rPr>
            </w:pPr>
            <w:r>
              <w:rPr>
                <w:rFonts w:ascii="GHEA Grapalat" w:hAnsi="GHEA Grapalat"/>
                <w:i/>
                <w:sz w:val="18"/>
                <w:szCs w:val="18"/>
              </w:rPr>
              <w:t>&lt;</w:t>
            </w:r>
            <w:r>
              <w:rPr>
                <w:rFonts w:ascii="GHEA Grapalat" w:hAnsi="GHEA Grapalat" w:cs="Arial"/>
                <w:i/>
                <w:sz w:val="18"/>
                <w:szCs w:val="18"/>
              </w:rPr>
              <w:t>Չանախ</w:t>
            </w:r>
            <w:r>
              <w:rPr>
                <w:rFonts w:ascii="GHEA Grapalat" w:hAnsi="GHEA Grapalat"/>
                <w:i/>
                <w:sz w:val="18"/>
                <w:szCs w:val="18"/>
              </w:rPr>
              <w:t>&gt;,</w:t>
            </w:r>
          </w:p>
          <w:p w:rsidR="002E7FA8" w:rsidRDefault="002E7FA8" w:rsidP="002E7FA8">
            <w:pPr>
              <w:jc w:val="center"/>
              <w:rPr>
                <w:rFonts w:ascii="GHEA Grapalat" w:hAnsi="GHEA Grapalat"/>
                <w:i/>
                <w:sz w:val="18"/>
                <w:szCs w:val="18"/>
              </w:rPr>
            </w:pPr>
          </w:p>
        </w:tc>
        <w:tc>
          <w:tcPr>
            <w:tcW w:w="1082" w:type="dxa"/>
            <w:vAlign w:val="center"/>
          </w:tcPr>
          <w:p w:rsidR="002E7FA8" w:rsidRDefault="002E7FA8" w:rsidP="002E7FA8">
            <w:pPr>
              <w:jc w:val="center"/>
              <w:rPr>
                <w:rFonts w:ascii="GHEA Grapalat" w:hAnsi="GHEA Grapalat"/>
                <w:i/>
                <w:sz w:val="18"/>
                <w:szCs w:val="18"/>
              </w:rPr>
            </w:pPr>
          </w:p>
        </w:tc>
        <w:tc>
          <w:tcPr>
            <w:tcW w:w="3870" w:type="dxa"/>
            <w:vAlign w:val="center"/>
          </w:tcPr>
          <w:p w:rsidR="002E7FA8" w:rsidRDefault="002E7FA8" w:rsidP="002E7FA8">
            <w:pPr>
              <w:jc w:val="center"/>
              <w:rPr>
                <w:rFonts w:ascii="GHEA Grapalat" w:hAnsi="GHEA Grapalat"/>
                <w:i/>
                <w:sz w:val="18"/>
                <w:szCs w:val="18"/>
              </w:rPr>
            </w:pPr>
            <w:r>
              <w:rPr>
                <w:rFonts w:ascii="GHEA Grapalat" w:hAnsi="GHEA Grapalat"/>
                <w:i/>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2E7FA8" w:rsidRDefault="002E7FA8" w:rsidP="002E7FA8">
            <w:pPr>
              <w:jc w:val="center"/>
              <w:rPr>
                <w:rFonts w:ascii="GHEA Grapalat" w:hAnsi="GHEA Grapalat"/>
                <w:i/>
                <w:sz w:val="18"/>
                <w:szCs w:val="18"/>
              </w:rPr>
            </w:pPr>
            <w:r>
              <w:rPr>
                <w:rFonts w:ascii="GHEA Grapalat" w:hAnsi="GHEA Grapalat"/>
                <w:i/>
                <w:sz w:val="18"/>
                <w:szCs w:val="18"/>
              </w:rPr>
              <w:t>ՄՍ ՏԿ 033/2013 Կաթի և կաթնամթերքի անվտանգության մասին¦</w:t>
            </w:r>
          </w:p>
          <w:p w:rsidR="002E7FA8" w:rsidRDefault="002E7FA8" w:rsidP="002E7FA8">
            <w:pPr>
              <w:jc w:val="center"/>
              <w:rPr>
                <w:rFonts w:ascii="GHEA Grapalat" w:hAnsi="GHEA Grapalat"/>
                <w:i/>
                <w:sz w:val="18"/>
                <w:szCs w:val="18"/>
              </w:rPr>
            </w:pPr>
            <w:r>
              <w:rPr>
                <w:rFonts w:ascii="GHEA Grapalat" w:hAnsi="GHEA Grapalat"/>
                <w:i/>
                <w:sz w:val="18"/>
                <w:szCs w:val="18"/>
              </w:rPr>
              <w:t>ՄՍ ՏԿ 021/2011 Սննդամթերքի անվտանգության մասին¦</w:t>
            </w:r>
          </w:p>
          <w:p w:rsidR="002E7FA8" w:rsidRDefault="002E7FA8" w:rsidP="002E7FA8">
            <w:pPr>
              <w:jc w:val="center"/>
              <w:rPr>
                <w:rFonts w:ascii="GHEA Grapalat" w:hAnsi="GHEA Grapalat"/>
                <w:i/>
                <w:sz w:val="18"/>
                <w:szCs w:val="18"/>
              </w:rPr>
            </w:pPr>
            <w:r>
              <w:rPr>
                <w:rFonts w:ascii="GHEA Grapalat" w:hAnsi="GHEA Grapalat"/>
                <w:i/>
                <w:sz w:val="18"/>
                <w:szCs w:val="18"/>
              </w:rPr>
              <w:t>ՄՍ ՏԿ 022/2011 Սննդամթերքի մակնշման մասին¦</w:t>
            </w:r>
          </w:p>
        </w:tc>
        <w:tc>
          <w:tcPr>
            <w:tcW w:w="709" w:type="dxa"/>
            <w:vAlign w:val="center"/>
          </w:tcPr>
          <w:p w:rsidR="002E7FA8" w:rsidRDefault="002E7FA8" w:rsidP="002E7FA8">
            <w:pPr>
              <w:jc w:val="center"/>
              <w:rPr>
                <w:rFonts w:ascii="GHEA Grapalat" w:hAnsi="GHEA Grapalat"/>
                <w:i/>
              </w:rPr>
            </w:pPr>
            <w:r>
              <w:rPr>
                <w:rFonts w:ascii="GHEA Grapalat" w:hAnsi="GHEA Grapalat" w:cs="Sylfaen"/>
                <w:i/>
                <w:sz w:val="20"/>
                <w:szCs w:val="20"/>
              </w:rPr>
              <w:t>կգ</w:t>
            </w:r>
          </w:p>
        </w:tc>
        <w:tc>
          <w:tcPr>
            <w:tcW w:w="850" w:type="dxa"/>
            <w:vAlign w:val="center"/>
          </w:tcPr>
          <w:p w:rsidR="002E7FA8" w:rsidRPr="00800D85" w:rsidRDefault="002E7FA8" w:rsidP="002E7FA8">
            <w:pPr>
              <w:jc w:val="center"/>
              <w:rPr>
                <w:rFonts w:ascii="GHEA Grapalat" w:hAnsi="GHEA Grapalat"/>
                <w:i/>
                <w:sz w:val="18"/>
                <w:szCs w:val="18"/>
                <w:lang w:val="ru-RU"/>
              </w:rPr>
            </w:pPr>
            <w:r w:rsidRPr="00800D85">
              <w:rPr>
                <w:rFonts w:ascii="GHEA Grapalat" w:hAnsi="GHEA Grapalat"/>
                <w:i/>
                <w:sz w:val="18"/>
                <w:szCs w:val="18"/>
                <w:lang w:val="ru-RU"/>
              </w:rPr>
              <w:t>2300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2E7FA8" w:rsidP="002E7FA8">
            <w:pPr>
              <w:jc w:val="center"/>
              <w:rPr>
                <w:rFonts w:ascii="GHEA Grapalat" w:hAnsi="GHEA Grapalat" w:cs="Courier New"/>
                <w:bCs/>
                <w:color w:val="000000"/>
                <w:sz w:val="16"/>
                <w:szCs w:val="16"/>
              </w:rPr>
            </w:pPr>
            <w:r>
              <w:rPr>
                <w:rFonts w:ascii="GHEA Grapalat" w:hAnsi="GHEA Grapalat" w:cs="Courier New"/>
                <w:bCs/>
                <w:color w:val="000000"/>
                <w:sz w:val="16"/>
                <w:szCs w:val="16"/>
              </w:rPr>
              <w:t>72</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lang w:val="ru-RU"/>
              </w:rPr>
            </w:pPr>
            <w:r>
              <w:rPr>
                <w:rFonts w:ascii="GHEA Grapalat" w:hAnsi="GHEA Grapalat"/>
                <w:color w:val="000000"/>
                <w:sz w:val="16"/>
                <w:szCs w:val="16"/>
                <w:lang w:val="ru-RU"/>
              </w:rPr>
              <w:t>15332180</w:t>
            </w:r>
          </w:p>
        </w:tc>
        <w:tc>
          <w:tcPr>
            <w:tcW w:w="1230" w:type="dxa"/>
            <w:vAlign w:val="center"/>
          </w:tcPr>
          <w:p w:rsidR="002E7FA8" w:rsidRDefault="002E7FA8" w:rsidP="002E7FA8">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Թարմ եգիպտացորեն</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sz w:val="18"/>
                <w:szCs w:val="18"/>
              </w:rPr>
            </w:pPr>
            <w:r>
              <w:rPr>
                <w:rFonts w:ascii="GHEA Grapalat" w:hAnsi="GHEA Grapalat"/>
                <w:sz w:val="18"/>
                <w:szCs w:val="18"/>
                <w:lang w:val="ru-RU"/>
              </w:rPr>
              <w:t>Առանց</w:t>
            </w:r>
            <w:r>
              <w:rPr>
                <w:rFonts w:ascii="GHEA Grapalat" w:hAnsi="GHEA Grapalat"/>
                <w:sz w:val="18"/>
                <w:szCs w:val="18"/>
              </w:rPr>
              <w:t xml:space="preserve"> </w:t>
            </w:r>
            <w:r>
              <w:rPr>
                <w:rFonts w:ascii="GHEA Grapalat" w:hAnsi="GHEA Grapalat"/>
                <w:sz w:val="18"/>
                <w:szCs w:val="18"/>
                <w:lang w:val="ru-RU"/>
              </w:rPr>
              <w:t>արտաքին</w:t>
            </w:r>
            <w:r>
              <w:rPr>
                <w:rFonts w:ascii="GHEA Grapalat" w:hAnsi="GHEA Grapalat"/>
                <w:sz w:val="18"/>
                <w:szCs w:val="18"/>
              </w:rPr>
              <w:t xml:space="preserve"> </w:t>
            </w:r>
            <w:r>
              <w:rPr>
                <w:rFonts w:ascii="GHEA Grapalat" w:hAnsi="GHEA Grapalat"/>
                <w:sz w:val="18"/>
                <w:szCs w:val="18"/>
                <w:lang w:val="ru-RU"/>
              </w:rPr>
              <w:t>վնասվածքների</w:t>
            </w:r>
            <w:r>
              <w:rPr>
                <w:rFonts w:ascii="GHEA Grapalat" w:hAnsi="GHEA Grapalat"/>
                <w:sz w:val="18"/>
                <w:szCs w:val="18"/>
              </w:rPr>
              <w:t>.</w:t>
            </w:r>
          </w:p>
          <w:p w:rsidR="002E7FA8" w:rsidRDefault="002E7FA8" w:rsidP="002E7FA8">
            <w:pPr>
              <w:jc w:val="center"/>
              <w:rPr>
                <w:rFonts w:ascii="GHEA Grapalat" w:hAnsi="GHEA Grapalat"/>
                <w:sz w:val="18"/>
                <w:szCs w:val="18"/>
              </w:rPr>
            </w:pPr>
            <w:r>
              <w:rPr>
                <w:rFonts w:ascii="GHEA Grapalat" w:hAnsi="GHEA Grapalat"/>
                <w:sz w:val="18"/>
                <w:szCs w:val="18"/>
              </w:rPr>
              <w:t>ՄՍՏԿ 021/2011 Սննդամթերքի անվտանգության մասին¦</w:t>
            </w:r>
          </w:p>
          <w:p w:rsidR="002E7FA8" w:rsidRDefault="002E7FA8" w:rsidP="002E7FA8">
            <w:pPr>
              <w:jc w:val="center"/>
              <w:rPr>
                <w:rFonts w:ascii="GHEA Grapalat" w:hAnsi="GHEA Grapalat" w:cs="Sylfaen"/>
                <w:color w:val="000000"/>
                <w:sz w:val="16"/>
                <w:szCs w:val="16"/>
              </w:rPr>
            </w:pPr>
            <w:r>
              <w:rPr>
                <w:rFonts w:ascii="GHEA Grapalat" w:hAnsi="GHEA Grapalat"/>
                <w:sz w:val="18"/>
                <w:szCs w:val="18"/>
              </w:rPr>
              <w:t>ՄՍՏԿ 022/2011 Սննդամթերքիմակնշմանմասին¦</w:t>
            </w:r>
          </w:p>
        </w:tc>
        <w:tc>
          <w:tcPr>
            <w:tcW w:w="709" w:type="dxa"/>
            <w:vAlign w:val="center"/>
          </w:tcPr>
          <w:p w:rsidR="002E7FA8" w:rsidRDefault="002E7FA8" w:rsidP="002E7FA8">
            <w:pPr>
              <w:jc w:val="center"/>
              <w:rPr>
                <w:rFonts w:ascii="GHEA Grapalat" w:hAnsi="GHEA Grapalat"/>
                <w:color w:val="000000"/>
                <w:sz w:val="16"/>
                <w:szCs w:val="16"/>
                <w:lang w:val="hy-AM"/>
              </w:rPr>
            </w:pPr>
            <w:r>
              <w:rPr>
                <w:rFonts w:ascii="GHEA Grapalat" w:hAnsi="GHEA Grapalat"/>
                <w:color w:val="000000"/>
                <w:sz w:val="16"/>
                <w:szCs w:val="16"/>
                <w:lang w:val="hy-AM"/>
              </w:rPr>
              <w:t>կգ</w:t>
            </w:r>
          </w:p>
        </w:tc>
        <w:tc>
          <w:tcPr>
            <w:tcW w:w="850" w:type="dxa"/>
            <w:vAlign w:val="center"/>
          </w:tcPr>
          <w:p w:rsidR="002E7FA8" w:rsidRPr="00767D92" w:rsidRDefault="002E7FA8"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800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sidRPr="002E7FA8">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E7FA8">
              <w:rPr>
                <w:rFonts w:ascii="GHEA Grapalat" w:hAnsi="GHEA Grapalat" w:cs="Calibri"/>
                <w:color w:val="FF0000"/>
                <w:sz w:val="16"/>
                <w:szCs w:val="16"/>
                <w:lang w:val="ru-RU"/>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spacing w:line="360" w:lineRule="auto"/>
              <w:jc w:val="center"/>
              <w:rPr>
                <w:rFonts w:ascii="GHEA Grapalat" w:hAnsi="GHEA Grapalat"/>
                <w:sz w:val="16"/>
                <w:szCs w:val="16"/>
                <w:lang w:val="hy-AM"/>
              </w:rPr>
            </w:pPr>
            <w:r>
              <w:rPr>
                <w:rFonts w:ascii="GHEA Grapalat" w:hAnsi="GHEA Grapalat"/>
                <w:sz w:val="16"/>
                <w:szCs w:val="16"/>
                <w:lang w:val="hy-AM"/>
              </w:rPr>
              <w:t>15811100</w:t>
            </w:r>
          </w:p>
        </w:tc>
        <w:tc>
          <w:tcPr>
            <w:tcW w:w="1230" w:type="dxa"/>
            <w:vAlign w:val="center"/>
          </w:tcPr>
          <w:p w:rsidR="002E7FA8" w:rsidRDefault="002E7FA8" w:rsidP="002E7FA8">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Լավաշ</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cs="Sylfaen"/>
                <w:color w:val="000000"/>
                <w:sz w:val="16"/>
                <w:szCs w:val="16"/>
              </w:rPr>
            </w:pPr>
            <w:r>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w:t>
            </w:r>
            <w:r>
              <w:rPr>
                <w:rFonts w:ascii="GHEA Grapalat" w:hAnsi="GHEA Grapalat" w:cs="Calibri"/>
                <w:sz w:val="16"/>
                <w:szCs w:val="16"/>
              </w:rPr>
              <w:lastRenderedPageBreak/>
              <w:t xml:space="preserve">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w:t>
            </w:r>
            <w:r>
              <w:rPr>
                <w:rFonts w:ascii="GHEA Grapalat" w:hAnsi="GHEA Grapalat" w:cs="Calibri"/>
                <w:sz w:val="16"/>
                <w:szCs w:val="16"/>
              </w:rPr>
              <w:lastRenderedPageBreak/>
              <w:t>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E7FA8" w:rsidRDefault="002E7FA8" w:rsidP="002E7FA8">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կգ</w:t>
            </w:r>
          </w:p>
        </w:tc>
        <w:tc>
          <w:tcPr>
            <w:tcW w:w="850" w:type="dxa"/>
            <w:vAlign w:val="center"/>
          </w:tcPr>
          <w:p w:rsidR="002E7FA8" w:rsidRPr="0041167F" w:rsidRDefault="002E7FA8" w:rsidP="002E7FA8">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70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sidRPr="00CE08D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CE08D9">
              <w:rPr>
                <w:rFonts w:ascii="GHEA Grapalat" w:hAnsi="GHEA Grapalat" w:cs="Calibri"/>
                <w:color w:val="FF0000"/>
                <w:sz w:val="16"/>
                <w:szCs w:val="16"/>
                <w:lang w:val="ru-RU"/>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w:t>
            </w:r>
            <w:r>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w:t>
            </w:r>
            <w:r>
              <w:rPr>
                <w:rFonts w:ascii="GHEA Grapalat" w:hAnsi="GHEA Grapalat"/>
                <w:color w:val="FF0000"/>
                <w:sz w:val="16"/>
                <w:szCs w:val="16"/>
                <w:lang w:val="hy-AM"/>
              </w:rPr>
              <w:lastRenderedPageBreak/>
              <w:t>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lastRenderedPageBreak/>
              <w:t xml:space="preserve">ֆինանսական միջոցներ նախատեսվելու դեպքում կողմերի միջև </w:t>
            </w:r>
            <w:r>
              <w:rPr>
                <w:rFonts w:ascii="GHEA Grapalat" w:hAnsi="GHEA Grapalat"/>
                <w:sz w:val="16"/>
                <w:szCs w:val="16"/>
                <w:lang w:val="hy-AM"/>
              </w:rPr>
              <w:lastRenderedPageBreak/>
              <w:t>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2E7FA8" w:rsidRPr="00CE08D9" w:rsidTr="002E7FA8">
        <w:trPr>
          <w:trHeight w:val="246"/>
          <w:jc w:val="center"/>
        </w:trPr>
        <w:tc>
          <w:tcPr>
            <w:tcW w:w="1170" w:type="dxa"/>
            <w:vAlign w:val="center"/>
          </w:tcPr>
          <w:p w:rsidR="002E7FA8" w:rsidRDefault="002E7FA8" w:rsidP="002E7FA8">
            <w:pPr>
              <w:pStyle w:val="aff3"/>
              <w:numPr>
                <w:ilvl w:val="0"/>
                <w:numId w:val="13"/>
              </w:numPr>
              <w:jc w:val="center"/>
              <w:rPr>
                <w:rFonts w:ascii="GHEA Grapalat" w:hAnsi="GHEA Grapalat"/>
                <w:sz w:val="16"/>
                <w:szCs w:val="16"/>
                <w:lang w:val="hy-AM"/>
              </w:rPr>
            </w:pPr>
          </w:p>
        </w:tc>
        <w:tc>
          <w:tcPr>
            <w:tcW w:w="1350" w:type="dxa"/>
            <w:vAlign w:val="center"/>
          </w:tcPr>
          <w:p w:rsidR="002E7FA8" w:rsidRDefault="002E7FA8" w:rsidP="002E7FA8">
            <w:pPr>
              <w:jc w:val="center"/>
              <w:rPr>
                <w:rFonts w:ascii="GHEA Grapalat" w:hAnsi="GHEA Grapalat"/>
                <w:color w:val="000000"/>
                <w:sz w:val="16"/>
                <w:szCs w:val="16"/>
                <w:lang w:val="af-ZA"/>
              </w:rPr>
            </w:pPr>
            <w:r>
              <w:rPr>
                <w:rFonts w:ascii="GHEA Grapalat" w:hAnsi="GHEA Grapalat"/>
                <w:color w:val="000000"/>
                <w:sz w:val="16"/>
                <w:szCs w:val="16"/>
                <w:lang w:val="af-ZA"/>
              </w:rPr>
              <w:t>03222118</w:t>
            </w:r>
          </w:p>
        </w:tc>
        <w:tc>
          <w:tcPr>
            <w:tcW w:w="1230" w:type="dxa"/>
            <w:vAlign w:val="center"/>
          </w:tcPr>
          <w:p w:rsidR="002E7FA8" w:rsidRDefault="00E641C9" w:rsidP="002E7FA8">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Կանաչ լոբի</w:t>
            </w:r>
          </w:p>
        </w:tc>
        <w:tc>
          <w:tcPr>
            <w:tcW w:w="1082" w:type="dxa"/>
            <w:vAlign w:val="center"/>
          </w:tcPr>
          <w:p w:rsidR="002E7FA8" w:rsidRDefault="002E7FA8" w:rsidP="002E7FA8">
            <w:pPr>
              <w:jc w:val="center"/>
              <w:rPr>
                <w:rFonts w:ascii="GHEA Grapalat" w:hAnsi="GHEA Grapalat"/>
                <w:sz w:val="16"/>
                <w:szCs w:val="16"/>
              </w:rPr>
            </w:pPr>
          </w:p>
        </w:tc>
        <w:tc>
          <w:tcPr>
            <w:tcW w:w="3870" w:type="dxa"/>
            <w:vAlign w:val="center"/>
          </w:tcPr>
          <w:p w:rsidR="002E7FA8" w:rsidRDefault="002E7FA8" w:rsidP="002E7FA8">
            <w:pPr>
              <w:jc w:val="center"/>
              <w:rPr>
                <w:rFonts w:ascii="GHEA Grapalat" w:hAnsi="GHEA Grapalat"/>
                <w:sz w:val="18"/>
                <w:szCs w:val="18"/>
              </w:rPr>
            </w:pPr>
            <w:r>
              <w:rPr>
                <w:rFonts w:ascii="GHEA Grapalat" w:hAnsi="GHEA Grapalat"/>
                <w:sz w:val="18"/>
                <w:szCs w:val="18"/>
                <w:lang w:val="ru-RU"/>
              </w:rPr>
              <w:t>Առանց</w:t>
            </w:r>
            <w:r>
              <w:rPr>
                <w:rFonts w:ascii="GHEA Grapalat" w:hAnsi="GHEA Grapalat"/>
                <w:sz w:val="18"/>
                <w:szCs w:val="18"/>
              </w:rPr>
              <w:t xml:space="preserve"> </w:t>
            </w:r>
            <w:r>
              <w:rPr>
                <w:rFonts w:ascii="GHEA Grapalat" w:hAnsi="GHEA Grapalat"/>
                <w:sz w:val="18"/>
                <w:szCs w:val="18"/>
                <w:lang w:val="ru-RU"/>
              </w:rPr>
              <w:t>արտաքին</w:t>
            </w:r>
            <w:r>
              <w:rPr>
                <w:rFonts w:ascii="GHEA Grapalat" w:hAnsi="GHEA Grapalat"/>
                <w:sz w:val="18"/>
                <w:szCs w:val="18"/>
              </w:rPr>
              <w:t xml:space="preserve"> </w:t>
            </w:r>
            <w:r>
              <w:rPr>
                <w:rFonts w:ascii="GHEA Grapalat" w:hAnsi="GHEA Grapalat"/>
                <w:sz w:val="18"/>
                <w:szCs w:val="18"/>
                <w:lang w:val="ru-RU"/>
              </w:rPr>
              <w:t>վնասվածքների</w:t>
            </w:r>
            <w:r>
              <w:rPr>
                <w:rFonts w:ascii="GHEA Grapalat" w:hAnsi="GHEA Grapalat"/>
                <w:sz w:val="18"/>
                <w:szCs w:val="18"/>
              </w:rPr>
              <w:t>.</w:t>
            </w:r>
          </w:p>
          <w:p w:rsidR="002E7FA8" w:rsidRDefault="002E7FA8" w:rsidP="002E7FA8">
            <w:pPr>
              <w:jc w:val="center"/>
              <w:rPr>
                <w:rFonts w:ascii="GHEA Grapalat" w:hAnsi="GHEA Grapalat"/>
                <w:sz w:val="18"/>
                <w:szCs w:val="18"/>
              </w:rPr>
            </w:pPr>
            <w:r>
              <w:rPr>
                <w:rFonts w:ascii="GHEA Grapalat" w:hAnsi="GHEA Grapalat"/>
                <w:sz w:val="18"/>
                <w:szCs w:val="18"/>
              </w:rPr>
              <w:t>ՄՍՏԿ 021/2011 Սննդամթերքի անվտանգության մասին¦</w:t>
            </w:r>
          </w:p>
          <w:p w:rsidR="002E7FA8" w:rsidRDefault="002E7FA8" w:rsidP="002E7FA8">
            <w:pPr>
              <w:jc w:val="center"/>
              <w:rPr>
                <w:rFonts w:ascii="GHEA Grapalat" w:hAnsi="GHEA Grapalat" w:cs="Sylfaen"/>
                <w:color w:val="000000"/>
                <w:sz w:val="16"/>
                <w:szCs w:val="16"/>
              </w:rPr>
            </w:pPr>
            <w:r>
              <w:rPr>
                <w:rFonts w:ascii="GHEA Grapalat" w:hAnsi="GHEA Grapalat"/>
                <w:sz w:val="18"/>
                <w:szCs w:val="18"/>
              </w:rPr>
              <w:t>ՄՍՏԿ 022/2011 Սննդամթերքիմակնշմանմասին¦</w:t>
            </w:r>
          </w:p>
        </w:tc>
        <w:tc>
          <w:tcPr>
            <w:tcW w:w="709" w:type="dxa"/>
            <w:vAlign w:val="center"/>
          </w:tcPr>
          <w:p w:rsidR="002E7FA8" w:rsidRDefault="002E7FA8" w:rsidP="002E7FA8">
            <w:pPr>
              <w:jc w:val="center"/>
              <w:rPr>
                <w:rFonts w:ascii="GHEA Grapalat" w:hAnsi="GHEA Grapalat"/>
                <w:color w:val="000000"/>
                <w:sz w:val="16"/>
                <w:szCs w:val="16"/>
                <w:lang w:val="hy-AM"/>
              </w:rPr>
            </w:pPr>
            <w:r>
              <w:rPr>
                <w:rFonts w:ascii="GHEA Grapalat" w:hAnsi="GHEA Grapalat"/>
                <w:color w:val="000000"/>
                <w:sz w:val="16"/>
                <w:szCs w:val="16"/>
                <w:lang w:val="hy-AM"/>
              </w:rPr>
              <w:t>կգ</w:t>
            </w:r>
          </w:p>
        </w:tc>
        <w:tc>
          <w:tcPr>
            <w:tcW w:w="850" w:type="dxa"/>
            <w:vAlign w:val="center"/>
          </w:tcPr>
          <w:p w:rsidR="002E7FA8" w:rsidRPr="00800D85"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2E7FA8" w:rsidRDefault="002E7FA8" w:rsidP="002E7FA8">
            <w:pPr>
              <w:jc w:val="center"/>
              <w:rPr>
                <w:rFonts w:ascii="GHEA Grapalat" w:hAnsi="GHEA Grapalat"/>
                <w:sz w:val="16"/>
                <w:szCs w:val="16"/>
              </w:rPr>
            </w:pPr>
          </w:p>
        </w:tc>
        <w:tc>
          <w:tcPr>
            <w:tcW w:w="810" w:type="dxa"/>
            <w:vAlign w:val="center"/>
          </w:tcPr>
          <w:p w:rsidR="002E7FA8" w:rsidRP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w:t>
            </w:r>
          </w:p>
        </w:tc>
        <w:tc>
          <w:tcPr>
            <w:tcW w:w="2025" w:type="dxa"/>
            <w:vAlign w:val="center"/>
          </w:tcPr>
          <w:p w:rsidR="002E7FA8" w:rsidRDefault="002E7FA8" w:rsidP="002E7FA8">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sidRPr="00CE08D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CE08D9">
              <w:rPr>
                <w:rFonts w:ascii="GHEA Grapalat" w:hAnsi="GHEA Grapalat" w:cs="Calibri"/>
                <w:color w:val="FF0000"/>
                <w:sz w:val="16"/>
                <w:szCs w:val="16"/>
                <w:lang w:val="ru-RU"/>
              </w:rPr>
              <w:t>0</w:t>
            </w:r>
            <w:r>
              <w:rPr>
                <w:rFonts w:ascii="GHEA Grapalat" w:hAnsi="GHEA Grapalat" w:cs="Calibri"/>
                <w:color w:val="FF0000"/>
                <w:sz w:val="16"/>
                <w:szCs w:val="16"/>
                <w:lang w:val="hy-AM"/>
              </w:rPr>
              <w:t>0:</w:t>
            </w:r>
          </w:p>
          <w:p w:rsidR="002E7FA8" w:rsidRDefault="002E7FA8" w:rsidP="002E7FA8">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E7FA8" w:rsidRDefault="002E7FA8" w:rsidP="002E7FA8">
            <w:pPr>
              <w:jc w:val="center"/>
              <w:rPr>
                <w:rFonts w:ascii="GHEA Grapalat" w:hAnsi="GHEA Grapalat"/>
                <w:color w:val="FF0000"/>
                <w:sz w:val="16"/>
                <w:szCs w:val="16"/>
                <w:lang w:val="hy-AM"/>
              </w:rPr>
            </w:pPr>
          </w:p>
        </w:tc>
        <w:tc>
          <w:tcPr>
            <w:tcW w:w="973" w:type="dxa"/>
            <w:vAlign w:val="center"/>
          </w:tcPr>
          <w:p w:rsidR="002E7FA8" w:rsidRDefault="002E7FA8" w:rsidP="002E7FA8">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2E7FA8" w:rsidRDefault="002E7FA8" w:rsidP="002E7FA8">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E641C9" w:rsidRPr="00CE08D9" w:rsidTr="002E7FA8">
        <w:trPr>
          <w:trHeight w:val="246"/>
          <w:jc w:val="center"/>
        </w:trPr>
        <w:tc>
          <w:tcPr>
            <w:tcW w:w="1170" w:type="dxa"/>
            <w:vAlign w:val="center"/>
          </w:tcPr>
          <w:p w:rsidR="00E641C9" w:rsidRDefault="00E641C9" w:rsidP="002E7FA8">
            <w:pPr>
              <w:pStyle w:val="aff3"/>
              <w:numPr>
                <w:ilvl w:val="0"/>
                <w:numId w:val="13"/>
              </w:numPr>
              <w:jc w:val="center"/>
              <w:rPr>
                <w:rFonts w:ascii="GHEA Grapalat" w:hAnsi="GHEA Grapalat"/>
                <w:sz w:val="16"/>
                <w:szCs w:val="16"/>
                <w:lang w:val="hy-AM"/>
              </w:rPr>
            </w:pPr>
          </w:p>
        </w:tc>
        <w:tc>
          <w:tcPr>
            <w:tcW w:w="1350" w:type="dxa"/>
            <w:vAlign w:val="center"/>
          </w:tcPr>
          <w:p w:rsidR="00E641C9" w:rsidRPr="00201E7A" w:rsidRDefault="00E641C9" w:rsidP="00FC7C31">
            <w:pPr>
              <w:spacing w:line="360" w:lineRule="auto"/>
              <w:jc w:val="center"/>
              <w:rPr>
                <w:rFonts w:ascii="GHEA Grapalat" w:hAnsi="GHEA Grapalat"/>
                <w:sz w:val="18"/>
                <w:szCs w:val="18"/>
                <w:lang w:val="hy-AM"/>
              </w:rPr>
            </w:pPr>
            <w:r w:rsidRPr="00201E7A">
              <w:rPr>
                <w:rFonts w:ascii="GHEA Grapalat" w:hAnsi="GHEA Grapalat"/>
                <w:sz w:val="18"/>
                <w:szCs w:val="18"/>
                <w:lang w:val="hy-AM"/>
              </w:rPr>
              <w:t>15112150</w:t>
            </w:r>
          </w:p>
        </w:tc>
        <w:tc>
          <w:tcPr>
            <w:tcW w:w="1230" w:type="dxa"/>
            <w:vAlign w:val="center"/>
          </w:tcPr>
          <w:p w:rsidR="00E641C9" w:rsidRPr="00A112DB" w:rsidRDefault="00E641C9" w:rsidP="00FC7C31">
            <w:pPr>
              <w:jc w:val="center"/>
              <w:rPr>
                <w:rFonts w:ascii="GHEA Grapalat" w:hAnsi="GHEA Grapalat"/>
                <w:sz w:val="18"/>
                <w:szCs w:val="18"/>
                <w:lang w:val="hy-AM"/>
              </w:rPr>
            </w:pPr>
            <w:r w:rsidRPr="00A112DB">
              <w:rPr>
                <w:rFonts w:ascii="GHEA Grapalat" w:hAnsi="GHEA Grapalat"/>
                <w:sz w:val="18"/>
                <w:szCs w:val="18"/>
                <w:lang w:val="hy-AM"/>
              </w:rPr>
              <w:t xml:space="preserve">Հավի մսեղիք </w:t>
            </w:r>
            <w:r w:rsidRPr="00A112DB">
              <w:rPr>
                <w:rFonts w:ascii="GHEA Grapalat" w:hAnsi="GHEA Grapalat"/>
                <w:sz w:val="18"/>
                <w:szCs w:val="18"/>
              </w:rPr>
              <w:t>թարմ</w:t>
            </w:r>
            <w:r w:rsidRPr="00A112DB">
              <w:rPr>
                <w:rFonts w:ascii="GHEA Grapalat" w:hAnsi="GHEA Grapalat"/>
                <w:sz w:val="18"/>
                <w:szCs w:val="18"/>
                <w:lang w:val="hy-AM"/>
              </w:rPr>
              <w:t xml:space="preserve"> ամբողջական</w:t>
            </w:r>
          </w:p>
        </w:tc>
        <w:tc>
          <w:tcPr>
            <w:tcW w:w="1082" w:type="dxa"/>
            <w:vAlign w:val="center"/>
          </w:tcPr>
          <w:p w:rsidR="00E641C9" w:rsidRPr="00201E7A" w:rsidRDefault="00E641C9" w:rsidP="00FC7C31">
            <w:pPr>
              <w:jc w:val="center"/>
              <w:rPr>
                <w:rFonts w:ascii="GHEA Grapalat" w:hAnsi="GHEA Grapalat"/>
                <w:sz w:val="18"/>
                <w:szCs w:val="18"/>
                <w:lang w:val="hy-AM"/>
              </w:rPr>
            </w:pPr>
          </w:p>
        </w:tc>
        <w:tc>
          <w:tcPr>
            <w:tcW w:w="3870" w:type="dxa"/>
            <w:vAlign w:val="center"/>
          </w:tcPr>
          <w:p w:rsidR="00E641C9" w:rsidRPr="00201E7A" w:rsidRDefault="00E641C9" w:rsidP="00FC7C31">
            <w:pPr>
              <w:jc w:val="center"/>
              <w:rPr>
                <w:rFonts w:ascii="GHEA Grapalat" w:hAnsi="GHEA Grapalat"/>
                <w:sz w:val="18"/>
                <w:szCs w:val="18"/>
                <w:lang w:val="hy-AM"/>
              </w:rPr>
            </w:pPr>
            <w:r w:rsidRPr="00201E7A">
              <w:rPr>
                <w:rFonts w:ascii="GHEA Grapalat" w:hAnsi="GHEA Grapalat"/>
                <w:sz w:val="18"/>
                <w:szCs w:val="18"/>
                <w:lang w:val="hy-AM"/>
              </w:rPr>
              <w:t>Բրոյլեռ տիպի, առանց փորոտիքի, մաքուր, արյունազրկված, առանց կողմնակի հոտերի, 100գ-ում մթերքում՝ սպիտակուց 16գ, ճարպեր՝ 14գ, էներգ արժեք 190 կկալ 795Կջ:</w:t>
            </w:r>
          </w:p>
          <w:p w:rsidR="00E641C9" w:rsidRPr="00201E7A" w:rsidRDefault="00E641C9" w:rsidP="00FC7C31">
            <w:pPr>
              <w:jc w:val="center"/>
              <w:rPr>
                <w:rFonts w:ascii="GHEA Grapalat" w:hAnsi="GHEA Grapalat"/>
                <w:color w:val="FF0000"/>
                <w:sz w:val="18"/>
                <w:szCs w:val="18"/>
                <w:lang w:val="hy-AM"/>
              </w:rPr>
            </w:pPr>
            <w:r w:rsidRPr="00201E7A">
              <w:rPr>
                <w:rFonts w:ascii="GHEA Grapalat" w:hAnsi="GHEA Grapalat"/>
                <w:color w:val="FF0000"/>
                <w:sz w:val="18"/>
                <w:szCs w:val="18"/>
                <w:lang w:val="hy-AM"/>
              </w:rPr>
              <w:t>Փաթեթավորված պոլիէթիլենային թաղանթներով և ափսեյով։</w:t>
            </w:r>
          </w:p>
          <w:p w:rsidR="00E641C9" w:rsidRPr="00201E7A" w:rsidRDefault="00E641C9" w:rsidP="00FC7C31">
            <w:pPr>
              <w:jc w:val="center"/>
              <w:rPr>
                <w:rFonts w:ascii="GHEA Grapalat" w:hAnsi="GHEA Grapalat"/>
                <w:sz w:val="18"/>
                <w:szCs w:val="18"/>
                <w:lang w:val="hy-AM"/>
              </w:rPr>
            </w:pPr>
            <w:r w:rsidRPr="00201E7A">
              <w:rPr>
                <w:rFonts w:ascii="GHEA Grapalat" w:hAnsi="GHEA Grapalat"/>
                <w:sz w:val="18"/>
                <w:szCs w:val="18"/>
                <w:lang w:val="hy-AM"/>
              </w:rPr>
              <w:t xml:space="preserve">ՄՍ ՏԿ 021/2011 Սննդամթերքի </w:t>
            </w:r>
            <w:r w:rsidRPr="00201E7A">
              <w:rPr>
                <w:rFonts w:ascii="GHEA Grapalat" w:hAnsi="GHEA Grapalat"/>
                <w:sz w:val="18"/>
                <w:szCs w:val="18"/>
                <w:lang w:val="hy-AM"/>
              </w:rPr>
              <w:lastRenderedPageBreak/>
              <w:t>անվտանգության մասին¦</w:t>
            </w:r>
          </w:p>
          <w:p w:rsidR="00E641C9" w:rsidRPr="00201E7A" w:rsidRDefault="00E641C9" w:rsidP="00FC7C31">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E641C9" w:rsidRPr="008C6BF4" w:rsidRDefault="00E641C9" w:rsidP="00FC7C31">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50" w:type="dxa"/>
            <w:vAlign w:val="center"/>
          </w:tcPr>
          <w:p w:rsidR="00E641C9" w:rsidRPr="006E3624" w:rsidRDefault="00E641C9" w:rsidP="00FC7C31">
            <w:pPr>
              <w:jc w:val="center"/>
              <w:rPr>
                <w:rFonts w:ascii="GHEA Grapalat" w:hAnsi="GHEA Grapalat"/>
                <w:sz w:val="18"/>
                <w:szCs w:val="18"/>
                <w:lang w:val="ru-RU"/>
              </w:rPr>
            </w:pPr>
            <w:r>
              <w:rPr>
                <w:rFonts w:ascii="GHEA Grapalat" w:hAnsi="GHEA Grapalat"/>
                <w:sz w:val="18"/>
                <w:szCs w:val="18"/>
                <w:lang w:val="ru-RU"/>
              </w:rPr>
              <w:t>1800</w:t>
            </w:r>
          </w:p>
        </w:tc>
        <w:tc>
          <w:tcPr>
            <w:tcW w:w="709" w:type="dxa"/>
            <w:vAlign w:val="center"/>
          </w:tcPr>
          <w:p w:rsidR="00E641C9" w:rsidRDefault="00E641C9" w:rsidP="002E7FA8">
            <w:pPr>
              <w:jc w:val="center"/>
              <w:rPr>
                <w:rFonts w:ascii="GHEA Grapalat" w:hAnsi="GHEA Grapalat"/>
                <w:sz w:val="16"/>
                <w:szCs w:val="16"/>
              </w:rPr>
            </w:pPr>
          </w:p>
        </w:tc>
        <w:tc>
          <w:tcPr>
            <w:tcW w:w="810" w:type="dxa"/>
            <w:vAlign w:val="center"/>
          </w:tcPr>
          <w:p w:rsid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200</w:t>
            </w:r>
          </w:p>
        </w:tc>
        <w:tc>
          <w:tcPr>
            <w:tcW w:w="2025" w:type="dxa"/>
            <w:vAlign w:val="center"/>
          </w:tcPr>
          <w:p w:rsidR="00E641C9" w:rsidRDefault="00E641C9" w:rsidP="00FC7C31">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sidRPr="00E641C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E641C9">
              <w:rPr>
                <w:rFonts w:ascii="GHEA Grapalat" w:hAnsi="GHEA Grapalat" w:cs="Calibri"/>
                <w:color w:val="FF0000"/>
                <w:sz w:val="16"/>
                <w:szCs w:val="16"/>
                <w:lang w:val="ru-RU"/>
              </w:rPr>
              <w:t>0</w:t>
            </w:r>
            <w:r>
              <w:rPr>
                <w:rFonts w:ascii="GHEA Grapalat" w:hAnsi="GHEA Grapalat" w:cs="Calibri"/>
                <w:color w:val="FF0000"/>
                <w:sz w:val="16"/>
                <w:szCs w:val="16"/>
                <w:lang w:val="hy-AM"/>
              </w:rPr>
              <w:t>0:</w:t>
            </w:r>
          </w:p>
          <w:p w:rsidR="00E641C9" w:rsidRDefault="00E641C9" w:rsidP="00FC7C31">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E641C9" w:rsidRDefault="00E641C9" w:rsidP="00FC7C31">
            <w:pPr>
              <w:jc w:val="center"/>
              <w:rPr>
                <w:rFonts w:ascii="GHEA Grapalat" w:hAnsi="GHEA Grapalat"/>
                <w:color w:val="FF0000"/>
                <w:sz w:val="16"/>
                <w:szCs w:val="16"/>
                <w:lang w:val="hy-AM"/>
              </w:rPr>
            </w:pPr>
          </w:p>
        </w:tc>
        <w:tc>
          <w:tcPr>
            <w:tcW w:w="973" w:type="dxa"/>
            <w:vAlign w:val="center"/>
          </w:tcPr>
          <w:p w:rsidR="00E641C9" w:rsidRDefault="00E641C9" w:rsidP="00FC7C31">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E641C9" w:rsidRDefault="00E641C9" w:rsidP="00FC7C31">
            <w:pPr>
              <w:jc w:val="center"/>
              <w:rPr>
                <w:rFonts w:ascii="GHEA Grapalat" w:hAnsi="GHEA Grapalat"/>
                <w:sz w:val="16"/>
                <w:szCs w:val="16"/>
                <w:lang w:val="hy-AM"/>
              </w:rPr>
            </w:pPr>
            <w:r>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Pr>
                <w:rFonts w:ascii="GHEA Grapalat" w:hAnsi="GHEA Grapalat"/>
                <w:sz w:val="16"/>
                <w:szCs w:val="16"/>
                <w:lang w:val="hy-AM"/>
              </w:rPr>
              <w:lastRenderedPageBreak/>
              <w:t>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E641C9" w:rsidRPr="00CE08D9" w:rsidTr="002E7FA8">
        <w:trPr>
          <w:trHeight w:val="246"/>
          <w:jc w:val="center"/>
        </w:trPr>
        <w:tc>
          <w:tcPr>
            <w:tcW w:w="1170" w:type="dxa"/>
            <w:vAlign w:val="center"/>
          </w:tcPr>
          <w:p w:rsidR="00E641C9" w:rsidRDefault="00E641C9" w:rsidP="002E7FA8">
            <w:pPr>
              <w:pStyle w:val="aff3"/>
              <w:numPr>
                <w:ilvl w:val="0"/>
                <w:numId w:val="13"/>
              </w:numPr>
              <w:jc w:val="center"/>
              <w:rPr>
                <w:rFonts w:ascii="GHEA Grapalat" w:hAnsi="GHEA Grapalat"/>
                <w:sz w:val="16"/>
                <w:szCs w:val="16"/>
                <w:lang w:val="hy-AM"/>
              </w:rPr>
            </w:pPr>
          </w:p>
        </w:tc>
        <w:tc>
          <w:tcPr>
            <w:tcW w:w="1350" w:type="dxa"/>
            <w:vAlign w:val="center"/>
          </w:tcPr>
          <w:p w:rsidR="00E641C9" w:rsidRPr="00201E7A" w:rsidRDefault="00E641C9" w:rsidP="00FC7C31">
            <w:pPr>
              <w:spacing w:line="360" w:lineRule="auto"/>
              <w:jc w:val="center"/>
              <w:rPr>
                <w:rFonts w:ascii="GHEA Grapalat" w:hAnsi="GHEA Grapalat"/>
                <w:sz w:val="18"/>
                <w:szCs w:val="18"/>
                <w:lang w:val="hy-AM"/>
              </w:rPr>
            </w:pPr>
            <w:r w:rsidRPr="00201E7A">
              <w:rPr>
                <w:rFonts w:ascii="GHEA Grapalat" w:hAnsi="GHEA Grapalat"/>
                <w:sz w:val="18"/>
                <w:szCs w:val="18"/>
                <w:lang w:val="hy-AM"/>
              </w:rPr>
              <w:t>15842200</w:t>
            </w:r>
          </w:p>
        </w:tc>
        <w:tc>
          <w:tcPr>
            <w:tcW w:w="1230" w:type="dxa"/>
            <w:vAlign w:val="center"/>
          </w:tcPr>
          <w:p w:rsidR="00E641C9" w:rsidRPr="0020629B" w:rsidRDefault="00E641C9" w:rsidP="00FC7C31">
            <w:pPr>
              <w:spacing w:line="360" w:lineRule="auto"/>
              <w:jc w:val="center"/>
              <w:rPr>
                <w:rFonts w:ascii="GHEA Grapalat" w:hAnsi="GHEA Grapalat"/>
                <w:sz w:val="18"/>
                <w:szCs w:val="18"/>
                <w:lang w:val="hy-AM"/>
              </w:rPr>
            </w:pPr>
            <w:r w:rsidRPr="0020629B">
              <w:rPr>
                <w:rFonts w:ascii="GHEA Grapalat" w:hAnsi="GHEA Grapalat"/>
                <w:sz w:val="18"/>
                <w:szCs w:val="18"/>
                <w:lang w:val="hy-AM"/>
              </w:rPr>
              <w:t>Բուլկի</w:t>
            </w:r>
          </w:p>
        </w:tc>
        <w:tc>
          <w:tcPr>
            <w:tcW w:w="1082" w:type="dxa"/>
            <w:vAlign w:val="center"/>
          </w:tcPr>
          <w:p w:rsidR="00E641C9" w:rsidRPr="0020629B" w:rsidRDefault="00E641C9" w:rsidP="00FC7C31">
            <w:pPr>
              <w:jc w:val="center"/>
              <w:rPr>
                <w:rFonts w:ascii="GHEA Grapalat" w:hAnsi="GHEA Grapalat"/>
                <w:sz w:val="18"/>
                <w:szCs w:val="18"/>
              </w:rPr>
            </w:pPr>
          </w:p>
        </w:tc>
        <w:tc>
          <w:tcPr>
            <w:tcW w:w="3870" w:type="dxa"/>
            <w:vAlign w:val="center"/>
          </w:tcPr>
          <w:p w:rsidR="00E641C9" w:rsidRPr="0020629B" w:rsidRDefault="00E641C9" w:rsidP="00FC7C31">
            <w:pPr>
              <w:jc w:val="center"/>
              <w:rPr>
                <w:rFonts w:ascii="GHEA Grapalat" w:hAnsi="GHEA Grapalat"/>
                <w:sz w:val="18"/>
                <w:szCs w:val="18"/>
              </w:rPr>
            </w:pPr>
            <w:r w:rsidRPr="0020629B">
              <w:rPr>
                <w:rFonts w:ascii="GHEA Grapalat" w:hAnsi="GHEA Grapalat"/>
                <w:sz w:val="18"/>
                <w:szCs w:val="18"/>
                <w:lang w:val="ru-RU"/>
              </w:rPr>
              <w:t>Բուլկի</w:t>
            </w:r>
            <w:r w:rsidRPr="0020629B">
              <w:rPr>
                <w:rFonts w:ascii="GHEA Grapalat" w:hAnsi="GHEA Grapalat"/>
                <w:sz w:val="18"/>
                <w:szCs w:val="18"/>
              </w:rPr>
              <w:t xml:space="preserve"> 100 </w:t>
            </w:r>
            <w:r w:rsidRPr="0020629B">
              <w:rPr>
                <w:rFonts w:ascii="GHEA Grapalat" w:hAnsi="GHEA Grapalat"/>
                <w:sz w:val="18"/>
                <w:szCs w:val="18"/>
                <w:lang w:val="ru-RU"/>
              </w:rPr>
              <w:t>գչամիչով</w:t>
            </w:r>
            <w:r w:rsidRPr="0020629B">
              <w:rPr>
                <w:rFonts w:ascii="GHEA Grapalat" w:hAnsi="GHEA Grapalat"/>
                <w:sz w:val="18"/>
                <w:szCs w:val="18"/>
              </w:rPr>
              <w:t>:</w:t>
            </w:r>
          </w:p>
          <w:p w:rsidR="00E641C9" w:rsidRPr="0020629B" w:rsidRDefault="00E641C9" w:rsidP="00FC7C31">
            <w:pPr>
              <w:jc w:val="center"/>
              <w:rPr>
                <w:rFonts w:ascii="GHEA Grapalat" w:hAnsi="GHEA Grapalat"/>
                <w:sz w:val="18"/>
                <w:szCs w:val="18"/>
              </w:rPr>
            </w:pPr>
            <w:r w:rsidRPr="0020629B">
              <w:rPr>
                <w:rFonts w:ascii="GHEA Grapalat" w:hAnsi="GHEA Grapalat"/>
                <w:color w:val="FF0000"/>
                <w:sz w:val="18"/>
                <w:szCs w:val="18"/>
              </w:rPr>
              <w:t>Առանձին պոլիէթիլենային փաթեթներով, առանձին մակնշումներով:</w:t>
            </w:r>
          </w:p>
          <w:p w:rsidR="00E641C9" w:rsidRPr="0020629B" w:rsidRDefault="00E641C9" w:rsidP="00FC7C31">
            <w:pPr>
              <w:jc w:val="center"/>
              <w:rPr>
                <w:rFonts w:ascii="GHEA Grapalat" w:hAnsi="GHEA Grapalat"/>
                <w:sz w:val="18"/>
                <w:szCs w:val="18"/>
              </w:rPr>
            </w:pPr>
            <w:r w:rsidRPr="0020629B">
              <w:rPr>
                <w:rFonts w:ascii="GHEA Grapalat" w:hAnsi="GHEA Grapalat" w:cs="Sylfaen"/>
                <w:sz w:val="18"/>
                <w:szCs w:val="18"/>
              </w:rPr>
              <w:t>ՄՍՏԿ</w:t>
            </w:r>
            <w:r w:rsidRPr="0020629B">
              <w:rPr>
                <w:rFonts w:ascii="GHEA Grapalat" w:hAnsi="GHEA Grapalat"/>
                <w:sz w:val="18"/>
                <w:szCs w:val="18"/>
              </w:rPr>
              <w:t xml:space="preserve"> 021/2011 </w:t>
            </w:r>
            <w:r w:rsidRPr="0020629B">
              <w:rPr>
                <w:rFonts w:ascii="GHEA Grapalat" w:hAnsi="GHEA Grapalat" w:cs="Sylfaen"/>
                <w:sz w:val="18"/>
                <w:szCs w:val="18"/>
              </w:rPr>
              <w:t>Սննդամթերքիանվտանգությանմասին</w:t>
            </w:r>
            <w:r w:rsidRPr="0020629B">
              <w:rPr>
                <w:rFonts w:ascii="GHEA Grapalat" w:hAnsi="GHEA Grapalat"/>
                <w:sz w:val="18"/>
                <w:szCs w:val="18"/>
              </w:rPr>
              <w:t>¦</w:t>
            </w:r>
          </w:p>
          <w:p w:rsidR="00E641C9" w:rsidRPr="0020629B" w:rsidRDefault="00E641C9" w:rsidP="00FC7C31">
            <w:pPr>
              <w:jc w:val="center"/>
              <w:rPr>
                <w:rFonts w:ascii="GHEA Grapalat" w:hAnsi="GHEA Grapalat"/>
                <w:sz w:val="18"/>
                <w:szCs w:val="18"/>
              </w:rPr>
            </w:pPr>
            <w:r w:rsidRPr="0020629B">
              <w:rPr>
                <w:rFonts w:ascii="GHEA Grapalat" w:hAnsi="GHEA Grapalat" w:cs="Sylfaen"/>
                <w:sz w:val="18"/>
                <w:szCs w:val="18"/>
              </w:rPr>
              <w:t>ՄՍՏԿ</w:t>
            </w:r>
            <w:r w:rsidRPr="0020629B">
              <w:rPr>
                <w:rFonts w:ascii="GHEA Grapalat" w:hAnsi="GHEA Grapalat"/>
                <w:sz w:val="18"/>
                <w:szCs w:val="18"/>
              </w:rPr>
              <w:t xml:space="preserve"> 022/2011 </w:t>
            </w:r>
            <w:r w:rsidRPr="0020629B">
              <w:rPr>
                <w:rFonts w:ascii="GHEA Grapalat" w:hAnsi="GHEA Grapalat" w:cs="Sylfaen"/>
                <w:sz w:val="18"/>
                <w:szCs w:val="18"/>
              </w:rPr>
              <w:t>Սննդամթերքիմակնշմանմասին</w:t>
            </w:r>
            <w:r w:rsidRPr="0020629B">
              <w:rPr>
                <w:rFonts w:ascii="GHEA Grapalat" w:hAnsi="GHEA Grapalat"/>
                <w:sz w:val="18"/>
                <w:szCs w:val="18"/>
              </w:rPr>
              <w:t>¦</w:t>
            </w:r>
          </w:p>
        </w:tc>
        <w:tc>
          <w:tcPr>
            <w:tcW w:w="709" w:type="dxa"/>
            <w:vAlign w:val="center"/>
          </w:tcPr>
          <w:p w:rsidR="00E641C9" w:rsidRPr="008C6BF4" w:rsidRDefault="00E641C9" w:rsidP="00FC7C31">
            <w:pPr>
              <w:spacing w:line="360" w:lineRule="auto"/>
              <w:jc w:val="center"/>
              <w:rPr>
                <w:rFonts w:ascii="Arial LatArm" w:hAnsi="Arial LatArm"/>
                <w:sz w:val="18"/>
                <w:szCs w:val="18"/>
              </w:rPr>
            </w:pPr>
            <w:r w:rsidRPr="008C6BF4">
              <w:rPr>
                <w:rFonts w:ascii="Sylfaen" w:hAnsi="Sylfaen" w:cs="Sylfaen"/>
                <w:sz w:val="18"/>
                <w:szCs w:val="18"/>
              </w:rPr>
              <w:t>հատ</w:t>
            </w:r>
          </w:p>
        </w:tc>
        <w:tc>
          <w:tcPr>
            <w:tcW w:w="850" w:type="dxa"/>
            <w:vAlign w:val="center"/>
          </w:tcPr>
          <w:p w:rsidR="00E641C9" w:rsidRPr="003F47B9" w:rsidRDefault="00E641C9" w:rsidP="00FC7C31">
            <w:pPr>
              <w:jc w:val="center"/>
              <w:rPr>
                <w:rFonts w:ascii="GHEA Grapalat" w:hAnsi="GHEA Grapalat"/>
                <w:sz w:val="18"/>
                <w:szCs w:val="18"/>
                <w:lang w:val="ru-RU"/>
              </w:rPr>
            </w:pPr>
            <w:r>
              <w:rPr>
                <w:rFonts w:ascii="GHEA Grapalat" w:hAnsi="GHEA Grapalat"/>
                <w:sz w:val="18"/>
                <w:szCs w:val="18"/>
                <w:lang w:val="ru-RU"/>
              </w:rPr>
              <w:t>100</w:t>
            </w:r>
          </w:p>
        </w:tc>
        <w:tc>
          <w:tcPr>
            <w:tcW w:w="709" w:type="dxa"/>
            <w:vAlign w:val="center"/>
          </w:tcPr>
          <w:p w:rsidR="00E641C9" w:rsidRDefault="00E641C9" w:rsidP="002E7FA8">
            <w:pPr>
              <w:jc w:val="center"/>
              <w:rPr>
                <w:rFonts w:ascii="GHEA Grapalat" w:hAnsi="GHEA Grapalat"/>
                <w:sz w:val="16"/>
                <w:szCs w:val="16"/>
              </w:rPr>
            </w:pPr>
          </w:p>
        </w:tc>
        <w:tc>
          <w:tcPr>
            <w:tcW w:w="810" w:type="dxa"/>
            <w:vAlign w:val="center"/>
          </w:tcPr>
          <w:p w:rsid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1000</w:t>
            </w:r>
          </w:p>
        </w:tc>
        <w:tc>
          <w:tcPr>
            <w:tcW w:w="2025" w:type="dxa"/>
            <w:vAlign w:val="center"/>
          </w:tcPr>
          <w:p w:rsidR="00E641C9" w:rsidRDefault="00E641C9" w:rsidP="00FC7C31">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sidRPr="00E641C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E641C9">
              <w:rPr>
                <w:rFonts w:ascii="GHEA Grapalat" w:hAnsi="GHEA Grapalat" w:cs="Calibri"/>
                <w:color w:val="FF0000"/>
                <w:sz w:val="16"/>
                <w:szCs w:val="16"/>
                <w:lang w:val="ru-RU"/>
              </w:rPr>
              <w:t>0</w:t>
            </w:r>
            <w:r>
              <w:rPr>
                <w:rFonts w:ascii="GHEA Grapalat" w:hAnsi="GHEA Grapalat" w:cs="Calibri"/>
                <w:color w:val="FF0000"/>
                <w:sz w:val="16"/>
                <w:szCs w:val="16"/>
                <w:lang w:val="hy-AM"/>
              </w:rPr>
              <w:t>0:</w:t>
            </w:r>
          </w:p>
          <w:p w:rsidR="00E641C9" w:rsidRDefault="00E641C9" w:rsidP="00FC7C31">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E641C9" w:rsidRDefault="00E641C9" w:rsidP="00FC7C31">
            <w:pPr>
              <w:jc w:val="center"/>
              <w:rPr>
                <w:rFonts w:ascii="GHEA Grapalat" w:hAnsi="GHEA Grapalat"/>
                <w:color w:val="FF0000"/>
                <w:sz w:val="16"/>
                <w:szCs w:val="16"/>
                <w:lang w:val="hy-AM"/>
              </w:rPr>
            </w:pPr>
          </w:p>
        </w:tc>
        <w:tc>
          <w:tcPr>
            <w:tcW w:w="973" w:type="dxa"/>
            <w:vAlign w:val="center"/>
          </w:tcPr>
          <w:p w:rsidR="00E641C9" w:rsidRDefault="00E641C9" w:rsidP="00FC7C31">
            <w:pPr>
              <w:jc w:val="center"/>
              <w:rPr>
                <w:rFonts w:ascii="GHEA Grapalat" w:hAnsi="GHEA Grapalat"/>
                <w:color w:val="FF0000"/>
                <w:sz w:val="16"/>
                <w:szCs w:val="16"/>
                <w:lang w:val="af-ZA"/>
              </w:rPr>
            </w:pPr>
            <w:r>
              <w:rPr>
                <w:rFonts w:ascii="GHEA Grapalat" w:hAnsi="GHEA Grapalat"/>
                <w:color w:val="FF0000"/>
                <w:sz w:val="16"/>
                <w:szCs w:val="16"/>
                <w:lang w:val="hy-AM"/>
              </w:rPr>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E641C9" w:rsidRDefault="00E641C9" w:rsidP="00FC7C31">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r w:rsidR="00E641C9" w:rsidRPr="00CE08D9" w:rsidTr="002E7FA8">
        <w:trPr>
          <w:trHeight w:val="246"/>
          <w:jc w:val="center"/>
        </w:trPr>
        <w:tc>
          <w:tcPr>
            <w:tcW w:w="1170" w:type="dxa"/>
            <w:vAlign w:val="center"/>
          </w:tcPr>
          <w:p w:rsidR="00E641C9" w:rsidRDefault="00E641C9" w:rsidP="002E7FA8">
            <w:pPr>
              <w:pStyle w:val="aff3"/>
              <w:numPr>
                <w:ilvl w:val="0"/>
                <w:numId w:val="13"/>
              </w:numPr>
              <w:jc w:val="center"/>
              <w:rPr>
                <w:rFonts w:ascii="GHEA Grapalat" w:hAnsi="GHEA Grapalat"/>
                <w:sz w:val="16"/>
                <w:szCs w:val="16"/>
                <w:lang w:val="hy-AM"/>
              </w:rPr>
            </w:pPr>
          </w:p>
        </w:tc>
        <w:tc>
          <w:tcPr>
            <w:tcW w:w="1350" w:type="dxa"/>
            <w:vAlign w:val="center"/>
          </w:tcPr>
          <w:p w:rsidR="00E641C9" w:rsidRPr="0041167F" w:rsidRDefault="00E641C9" w:rsidP="00FC7C31">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vAlign w:val="center"/>
          </w:tcPr>
          <w:p w:rsidR="00E641C9" w:rsidRPr="00161802" w:rsidRDefault="00E641C9" w:rsidP="00FC7C31">
            <w:pPr>
              <w:jc w:val="center"/>
              <w:rPr>
                <w:rFonts w:ascii="GHEA Grapalat" w:hAnsi="GHEA Grapalat" w:cs="Calibri"/>
                <w:color w:val="000000"/>
                <w:sz w:val="16"/>
                <w:szCs w:val="16"/>
                <w:lang w:val="ru-RU"/>
              </w:rPr>
            </w:pPr>
            <w:r>
              <w:rPr>
                <w:rFonts w:ascii="GHEA Grapalat" w:hAnsi="GHEA Grapalat" w:cs="Calibri"/>
                <w:color w:val="000000"/>
                <w:sz w:val="16"/>
                <w:szCs w:val="16"/>
              </w:rPr>
              <w:t>Չոր</w:t>
            </w:r>
            <w:r>
              <w:rPr>
                <w:rFonts w:ascii="GHEA Grapalat" w:hAnsi="GHEA Grapalat" w:cs="Calibri"/>
                <w:color w:val="000000"/>
                <w:sz w:val="16"/>
                <w:szCs w:val="16"/>
                <w:lang w:val="ru-RU"/>
              </w:rPr>
              <w:t>ացրած մասուր</w:t>
            </w:r>
          </w:p>
        </w:tc>
        <w:tc>
          <w:tcPr>
            <w:tcW w:w="1082" w:type="dxa"/>
            <w:vAlign w:val="center"/>
          </w:tcPr>
          <w:p w:rsidR="00E641C9" w:rsidRPr="0041167F" w:rsidRDefault="00E641C9" w:rsidP="00FC7C31">
            <w:pPr>
              <w:jc w:val="center"/>
              <w:rPr>
                <w:rFonts w:ascii="GHEA Grapalat" w:hAnsi="GHEA Grapalat"/>
                <w:sz w:val="16"/>
                <w:szCs w:val="16"/>
              </w:rPr>
            </w:pPr>
          </w:p>
        </w:tc>
        <w:tc>
          <w:tcPr>
            <w:tcW w:w="3870" w:type="dxa"/>
            <w:vAlign w:val="center"/>
          </w:tcPr>
          <w:p w:rsidR="00E641C9" w:rsidRPr="0041167F" w:rsidRDefault="00E641C9" w:rsidP="00FC7C31">
            <w:pPr>
              <w:spacing w:after="240"/>
              <w:jc w:val="center"/>
              <w:rPr>
                <w:rFonts w:ascii="GHEA Grapalat" w:hAnsi="GHEA Grapalat" w:cs="Calibri"/>
                <w:sz w:val="16"/>
                <w:szCs w:val="16"/>
              </w:rPr>
            </w:pPr>
            <w:r w:rsidRPr="0041167F">
              <w:rPr>
                <w:rFonts w:ascii="GHEA Grapalat" w:hAnsi="GHEA Grapalat" w:cs="Calibri"/>
                <w:sz w:val="16"/>
                <w:szCs w:val="16"/>
              </w:rPr>
              <w:t xml:space="preserve">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w:t>
            </w:r>
            <w:r w:rsidRPr="0041167F">
              <w:rPr>
                <w:rFonts w:ascii="GHEA Grapalat" w:hAnsi="GHEA Grapalat" w:cs="Calibri"/>
                <w:sz w:val="16"/>
                <w:szCs w:val="16"/>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E641C9" w:rsidRPr="0041167F" w:rsidRDefault="00E641C9" w:rsidP="00FC7C31">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E641C9" w:rsidRPr="00161802" w:rsidRDefault="00E641C9" w:rsidP="00FC7C31">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2500</w:t>
            </w:r>
          </w:p>
        </w:tc>
        <w:tc>
          <w:tcPr>
            <w:tcW w:w="709" w:type="dxa"/>
            <w:vAlign w:val="center"/>
          </w:tcPr>
          <w:p w:rsidR="00E641C9" w:rsidRDefault="00E641C9" w:rsidP="002E7FA8">
            <w:pPr>
              <w:jc w:val="center"/>
              <w:rPr>
                <w:rFonts w:ascii="GHEA Grapalat" w:hAnsi="GHEA Grapalat"/>
                <w:sz w:val="16"/>
                <w:szCs w:val="16"/>
              </w:rPr>
            </w:pPr>
          </w:p>
        </w:tc>
        <w:tc>
          <w:tcPr>
            <w:tcW w:w="810" w:type="dxa"/>
            <w:vAlign w:val="center"/>
          </w:tcPr>
          <w:p w:rsidR="00E641C9" w:rsidRDefault="00E641C9" w:rsidP="002E7F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w:t>
            </w:r>
          </w:p>
        </w:tc>
        <w:tc>
          <w:tcPr>
            <w:tcW w:w="2025" w:type="dxa"/>
            <w:vAlign w:val="center"/>
          </w:tcPr>
          <w:p w:rsidR="00E641C9" w:rsidRDefault="00E641C9" w:rsidP="00FC7C31">
            <w:pPr>
              <w:jc w:val="center"/>
              <w:rPr>
                <w:rFonts w:ascii="GHEA Grapalat" w:hAnsi="GHEA Grapalat" w:cs="Calibri"/>
                <w:color w:val="FF0000"/>
                <w:sz w:val="16"/>
                <w:szCs w:val="16"/>
                <w:lang w:val="hy-AM"/>
              </w:rPr>
            </w:pPr>
            <w:r>
              <w:rPr>
                <w:rFonts w:ascii="GHEA Grapalat" w:hAnsi="GHEA Grapalat"/>
                <w:color w:val="FF0000"/>
                <w:sz w:val="16"/>
                <w:szCs w:val="16"/>
                <w:lang w:val="af-ZA"/>
              </w:rPr>
              <w:t xml:space="preserve">Շիրակի մարզի ք. Գյումրի, </w:t>
            </w:r>
            <w:r w:rsidRPr="002E7FA8">
              <w:rPr>
                <w:rFonts w:ascii="GHEA Grapalat" w:hAnsi="GHEA Grapalat"/>
                <w:color w:val="FF0000"/>
                <w:sz w:val="16"/>
                <w:szCs w:val="16"/>
                <w:lang w:val="af-ZA"/>
              </w:rPr>
              <w:t xml:space="preserve">Մնջոյան 204 </w:t>
            </w:r>
            <w:r>
              <w:rPr>
                <w:rFonts w:ascii="GHEA Grapalat" w:hAnsi="GHEA Grapalat" w:cs="Calibri"/>
                <w:color w:val="FF0000"/>
                <w:sz w:val="16"/>
                <w:szCs w:val="16"/>
                <w:lang w:val="hy-AM"/>
              </w:rPr>
              <w:t>Մատակարարումը մինչև ժամը 1</w:t>
            </w:r>
            <w:r w:rsidRPr="00E641C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E641C9">
              <w:rPr>
                <w:rFonts w:ascii="GHEA Grapalat" w:hAnsi="GHEA Grapalat" w:cs="Calibri"/>
                <w:color w:val="FF0000"/>
                <w:sz w:val="16"/>
                <w:szCs w:val="16"/>
                <w:lang w:val="ru-RU"/>
              </w:rPr>
              <w:t>0</w:t>
            </w:r>
            <w:r>
              <w:rPr>
                <w:rFonts w:ascii="GHEA Grapalat" w:hAnsi="GHEA Grapalat" w:cs="Calibri"/>
                <w:color w:val="FF0000"/>
                <w:sz w:val="16"/>
                <w:szCs w:val="16"/>
                <w:lang w:val="hy-AM"/>
              </w:rPr>
              <w:t>0:</w:t>
            </w:r>
          </w:p>
          <w:p w:rsidR="00E641C9" w:rsidRDefault="00E641C9" w:rsidP="00FC7C31">
            <w:pPr>
              <w:jc w:val="center"/>
              <w:rPr>
                <w:rFonts w:ascii="GHEA Grapalat" w:hAnsi="GHEA Grapalat" w:cs="Calibri"/>
                <w:color w:val="FF0000"/>
                <w:sz w:val="16"/>
                <w:szCs w:val="16"/>
                <w:lang w:val="hy-AM"/>
              </w:rPr>
            </w:pPr>
            <w:r>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E641C9" w:rsidRDefault="00E641C9" w:rsidP="00FC7C31">
            <w:pPr>
              <w:jc w:val="center"/>
              <w:rPr>
                <w:rFonts w:ascii="GHEA Grapalat" w:hAnsi="GHEA Grapalat"/>
                <w:color w:val="FF0000"/>
                <w:sz w:val="16"/>
                <w:szCs w:val="16"/>
                <w:lang w:val="hy-AM"/>
              </w:rPr>
            </w:pPr>
          </w:p>
        </w:tc>
        <w:tc>
          <w:tcPr>
            <w:tcW w:w="973" w:type="dxa"/>
            <w:vAlign w:val="center"/>
          </w:tcPr>
          <w:p w:rsidR="00E641C9" w:rsidRDefault="00E641C9" w:rsidP="00FC7C31">
            <w:pPr>
              <w:jc w:val="center"/>
              <w:rPr>
                <w:rFonts w:ascii="GHEA Grapalat" w:hAnsi="GHEA Grapalat"/>
                <w:color w:val="FF0000"/>
                <w:sz w:val="16"/>
                <w:szCs w:val="16"/>
                <w:lang w:val="af-ZA"/>
              </w:rPr>
            </w:pPr>
            <w:r>
              <w:rPr>
                <w:rFonts w:ascii="GHEA Grapalat" w:hAnsi="GHEA Grapalat"/>
                <w:color w:val="FF0000"/>
                <w:sz w:val="16"/>
                <w:szCs w:val="16"/>
                <w:lang w:val="hy-AM"/>
              </w:rPr>
              <w:lastRenderedPageBreak/>
              <w:t>Քանակը</w:t>
            </w:r>
            <w:r>
              <w:rPr>
                <w:rFonts w:ascii="GHEA Grapalat" w:hAnsi="GHEA Grapalat"/>
                <w:color w:val="FF0000"/>
                <w:sz w:val="16"/>
                <w:szCs w:val="16"/>
                <w:lang w:val="af-ZA"/>
              </w:rPr>
              <w:t xml:space="preserve"> </w:t>
            </w:r>
            <w:r>
              <w:rPr>
                <w:rFonts w:ascii="GHEA Grapalat" w:hAnsi="GHEA Grapalat"/>
                <w:color w:val="FF0000"/>
                <w:sz w:val="16"/>
                <w:szCs w:val="16"/>
                <w:lang w:val="hy-AM"/>
              </w:rPr>
              <w:t>կարգավորվում</w:t>
            </w:r>
            <w:r>
              <w:rPr>
                <w:rFonts w:ascii="GHEA Grapalat" w:hAnsi="GHEA Grapalat"/>
                <w:color w:val="FF0000"/>
                <w:sz w:val="16"/>
                <w:szCs w:val="16"/>
                <w:lang w:val="af-ZA"/>
              </w:rPr>
              <w:t xml:space="preserve"> </w:t>
            </w:r>
            <w:r>
              <w:rPr>
                <w:rFonts w:ascii="GHEA Grapalat" w:hAnsi="GHEA Grapalat"/>
                <w:color w:val="FF0000"/>
                <w:sz w:val="16"/>
                <w:szCs w:val="16"/>
                <w:lang w:val="hy-AM"/>
              </w:rPr>
              <w:t>է</w:t>
            </w:r>
            <w:r>
              <w:rPr>
                <w:rFonts w:ascii="GHEA Grapalat" w:hAnsi="GHEA Grapalat"/>
                <w:color w:val="FF0000"/>
                <w:sz w:val="16"/>
                <w:szCs w:val="16"/>
                <w:lang w:val="af-ZA"/>
              </w:rPr>
              <w:t xml:space="preserve"> </w:t>
            </w:r>
            <w:r>
              <w:rPr>
                <w:rFonts w:ascii="GHEA Grapalat" w:hAnsi="GHEA Grapalat"/>
                <w:color w:val="FF0000"/>
                <w:sz w:val="16"/>
                <w:szCs w:val="16"/>
                <w:lang w:val="hy-AM"/>
              </w:rPr>
              <w:t>ըստ</w:t>
            </w:r>
            <w:r>
              <w:rPr>
                <w:rFonts w:ascii="GHEA Grapalat" w:hAnsi="GHEA Grapalat"/>
                <w:color w:val="FF0000"/>
                <w:sz w:val="16"/>
                <w:szCs w:val="16"/>
                <w:lang w:val="af-ZA"/>
              </w:rPr>
              <w:t xml:space="preserve"> </w:t>
            </w:r>
            <w:r>
              <w:rPr>
                <w:rFonts w:ascii="GHEA Grapalat" w:hAnsi="GHEA Grapalat"/>
                <w:color w:val="FF0000"/>
                <w:sz w:val="16"/>
                <w:szCs w:val="16"/>
                <w:lang w:val="hy-AM"/>
              </w:rPr>
              <w:t>Պատվիրատուի</w:t>
            </w:r>
            <w:r>
              <w:rPr>
                <w:rFonts w:ascii="GHEA Grapalat" w:hAnsi="GHEA Grapalat"/>
                <w:color w:val="FF0000"/>
                <w:sz w:val="16"/>
                <w:szCs w:val="16"/>
                <w:lang w:val="af-ZA"/>
              </w:rPr>
              <w:t xml:space="preserve"> </w:t>
            </w:r>
            <w:r>
              <w:rPr>
                <w:rFonts w:ascii="GHEA Grapalat" w:hAnsi="GHEA Grapalat"/>
                <w:color w:val="FF0000"/>
                <w:sz w:val="16"/>
                <w:szCs w:val="16"/>
                <w:lang w:val="hy-AM"/>
              </w:rPr>
              <w:t>պահանջի</w:t>
            </w:r>
          </w:p>
        </w:tc>
        <w:tc>
          <w:tcPr>
            <w:tcW w:w="1260" w:type="dxa"/>
            <w:vAlign w:val="center"/>
          </w:tcPr>
          <w:p w:rsidR="00E641C9" w:rsidRDefault="00E641C9" w:rsidP="00FC7C31">
            <w:pPr>
              <w:jc w:val="center"/>
              <w:rPr>
                <w:rFonts w:ascii="GHEA Grapalat" w:hAnsi="GHEA Grapalat"/>
                <w:sz w:val="16"/>
                <w:szCs w:val="16"/>
                <w:lang w:val="hy-AM"/>
              </w:rPr>
            </w:pPr>
            <w:r>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Pr>
                <w:rFonts w:ascii="GHEA Grapalat" w:hAnsi="GHEA Grapalat"/>
                <w:sz w:val="16"/>
                <w:szCs w:val="16"/>
                <w:lang w:val="af-ZA"/>
              </w:rPr>
              <w:t xml:space="preserve"> </w:t>
            </w:r>
            <w:r>
              <w:rPr>
                <w:rFonts w:ascii="GHEA Grapalat" w:hAnsi="GHEA Grapalat"/>
                <w:sz w:val="16"/>
                <w:szCs w:val="16"/>
                <w:lang w:val="hy-AM"/>
              </w:rPr>
              <w:t>անց մինչև 30.12.26թ</w:t>
            </w:r>
          </w:p>
        </w:tc>
      </w:tr>
    </w:tbl>
    <w:p w:rsidR="002E7FA8" w:rsidRPr="002E7FA8" w:rsidRDefault="002E7FA8" w:rsidP="000A59B2">
      <w:pPr>
        <w:tabs>
          <w:tab w:val="left" w:pos="1320"/>
        </w:tabs>
        <w:jc w:val="both"/>
        <w:rPr>
          <w:rStyle w:val="aff7"/>
          <w:i w:val="0"/>
          <w:color w:val="FF0000"/>
          <w:sz w:val="20"/>
          <w:szCs w:val="20"/>
          <w:lang w:val="af-ZA"/>
        </w:rPr>
      </w:pPr>
    </w:p>
    <w:p w:rsidR="002E7FA8" w:rsidRPr="002E7FA8" w:rsidRDefault="002E7FA8" w:rsidP="000A59B2">
      <w:pPr>
        <w:tabs>
          <w:tab w:val="left" w:pos="1320"/>
        </w:tabs>
        <w:jc w:val="both"/>
        <w:rPr>
          <w:rStyle w:val="aff7"/>
          <w:i w:val="0"/>
          <w:color w:val="FF0000"/>
          <w:sz w:val="20"/>
          <w:szCs w:val="20"/>
          <w:lang w:val="af-ZA"/>
        </w:rPr>
      </w:pPr>
    </w:p>
    <w:p w:rsidR="002E7FA8" w:rsidRPr="002E7FA8" w:rsidRDefault="002E7FA8" w:rsidP="000A59B2">
      <w:pPr>
        <w:tabs>
          <w:tab w:val="left" w:pos="1320"/>
        </w:tabs>
        <w:jc w:val="both"/>
        <w:rPr>
          <w:rStyle w:val="aff7"/>
          <w:i w:val="0"/>
          <w:color w:val="FF0000"/>
          <w:sz w:val="20"/>
          <w:szCs w:val="20"/>
          <w:lang w:val="af-ZA"/>
        </w:rPr>
      </w:pPr>
    </w:p>
    <w:p w:rsidR="002E7FA8" w:rsidRPr="002E7FA8" w:rsidRDefault="002E7FA8" w:rsidP="000A59B2">
      <w:pPr>
        <w:tabs>
          <w:tab w:val="left" w:pos="1320"/>
        </w:tabs>
        <w:jc w:val="both"/>
        <w:rPr>
          <w:rStyle w:val="aff7"/>
          <w:i w:val="0"/>
          <w:color w:val="FF0000"/>
          <w:sz w:val="20"/>
          <w:szCs w:val="20"/>
          <w:lang w:val="af-ZA"/>
        </w:rPr>
      </w:pPr>
    </w:p>
    <w:p w:rsidR="000A59B2" w:rsidRPr="00257FEE" w:rsidRDefault="000A59B2" w:rsidP="000A59B2">
      <w:pPr>
        <w:tabs>
          <w:tab w:val="left" w:pos="1320"/>
        </w:tabs>
        <w:jc w:val="both"/>
        <w:rPr>
          <w:rStyle w:val="aff7"/>
          <w:rFonts w:ascii="Sylfaen" w:hAnsi="Sylfaen"/>
          <w:i w:val="0"/>
          <w:color w:val="FF0000"/>
          <w:sz w:val="20"/>
          <w:szCs w:val="20"/>
          <w:lang w:val="hy-AM"/>
        </w:rPr>
      </w:pPr>
      <w:r w:rsidRPr="00257FEE">
        <w:rPr>
          <w:rStyle w:val="aff7"/>
          <w:i w:val="0"/>
          <w:color w:val="FF0000"/>
          <w:sz w:val="20"/>
          <w:szCs w:val="20"/>
          <w:lang w:val="hy-AM"/>
        </w:rPr>
        <w:t>*</w:t>
      </w:r>
      <w:r w:rsidR="00CE3E50">
        <w:rPr>
          <w:rStyle w:val="aff7"/>
          <w:rFonts w:ascii="Sylfaen" w:hAnsi="Sylfaen"/>
          <w:i w:val="0"/>
          <w:color w:val="FF0000"/>
          <w:sz w:val="20"/>
          <w:szCs w:val="20"/>
          <w:lang w:val="hy-AM"/>
        </w:rPr>
        <w:t xml:space="preserve">Բոլոր չափաբաժինների դեպքում </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0A59B2" w:rsidRPr="00257FEE" w:rsidRDefault="000A59B2" w:rsidP="000A59B2">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0A59B2" w:rsidRPr="00257FEE" w:rsidRDefault="000A59B2" w:rsidP="000A59B2">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0A59B2" w:rsidRPr="00257FEE" w:rsidRDefault="000A59B2" w:rsidP="000A59B2">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0A59B2" w:rsidRPr="007E54D3" w:rsidRDefault="000A59B2" w:rsidP="000A59B2">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D10B0C" w:rsidRPr="00E23026" w:rsidRDefault="00D10B0C" w:rsidP="000A59B2">
      <w:pPr>
        <w:tabs>
          <w:tab w:val="left" w:pos="1320"/>
        </w:tabs>
        <w:jc w:val="both"/>
        <w:rPr>
          <w:rStyle w:val="aff7"/>
          <w:i w:val="0"/>
          <w:color w:val="FF0000"/>
          <w:sz w:val="20"/>
          <w:szCs w:val="20"/>
          <w:lang w:val="hy-AM"/>
        </w:rPr>
      </w:pPr>
    </w:p>
    <w:p w:rsidR="000A59B2" w:rsidRDefault="000A59B2" w:rsidP="000A59B2">
      <w:pPr>
        <w:tabs>
          <w:tab w:val="left" w:pos="1320"/>
        </w:tabs>
        <w:jc w:val="both"/>
        <w:rPr>
          <w:rStyle w:val="aff7"/>
          <w:i w:val="0"/>
          <w:color w:val="FF0000"/>
          <w:sz w:val="20"/>
          <w:szCs w:val="20"/>
          <w:lang w:val="hy-AM"/>
        </w:rPr>
      </w:pPr>
    </w:p>
    <w:p w:rsidR="000A59B2" w:rsidRDefault="000A59B2" w:rsidP="000A59B2">
      <w:pPr>
        <w:tabs>
          <w:tab w:val="left" w:pos="1320"/>
        </w:tabs>
        <w:jc w:val="both"/>
        <w:rPr>
          <w:rStyle w:val="aff7"/>
          <w:i w:val="0"/>
          <w:color w:val="FF0000"/>
          <w:sz w:val="20"/>
          <w:szCs w:val="20"/>
          <w:lang w:val="hy-AM"/>
        </w:rPr>
      </w:pPr>
    </w:p>
    <w:p w:rsidR="000A59B2" w:rsidRPr="000A59B2" w:rsidRDefault="000A59B2" w:rsidP="000A59B2">
      <w:pPr>
        <w:tabs>
          <w:tab w:val="left" w:pos="1320"/>
        </w:tabs>
        <w:jc w:val="both"/>
        <w:rPr>
          <w:rFonts w:ascii="Sylfaen" w:hAnsi="Sylfaen"/>
          <w:iCs/>
          <w:color w:val="FF0000"/>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332EBB">
            <w:pPr>
              <w:jc w:val="center"/>
              <w:rPr>
                <w:rFonts w:ascii="GHEA Grapalat" w:hAnsi="GHEA Grapalat"/>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332EBB">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742"/>
        <w:gridCol w:w="2488"/>
        <w:gridCol w:w="198"/>
        <w:gridCol w:w="760"/>
        <w:gridCol w:w="1832"/>
        <w:gridCol w:w="469"/>
        <w:gridCol w:w="469"/>
        <w:gridCol w:w="469"/>
        <w:gridCol w:w="469"/>
        <w:gridCol w:w="469"/>
        <w:gridCol w:w="166"/>
        <w:gridCol w:w="304"/>
        <w:gridCol w:w="470"/>
        <w:gridCol w:w="470"/>
        <w:gridCol w:w="470"/>
        <w:gridCol w:w="470"/>
        <w:gridCol w:w="470"/>
        <w:gridCol w:w="470"/>
        <w:gridCol w:w="1574"/>
      </w:tblGrid>
      <w:tr w:rsidR="006E37A2" w:rsidRPr="005E1F72" w:rsidTr="00E23026">
        <w:trPr>
          <w:gridBefore w:val="1"/>
          <w:wBefore w:w="108" w:type="dxa"/>
        </w:trPr>
        <w:tc>
          <w:tcPr>
            <w:tcW w:w="14229" w:type="dxa"/>
            <w:gridSpan w:val="19"/>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CE08D9" w:rsidTr="00E23026">
        <w:trPr>
          <w:gridBefore w:val="1"/>
          <w:wBefore w:w="108" w:type="dxa"/>
        </w:trPr>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gridSpan w:val="3"/>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4"/>
            <w:vAlign w:val="center"/>
          </w:tcPr>
          <w:p w:rsidR="006E37A2" w:rsidRPr="005E1F72" w:rsidRDefault="006E37A2" w:rsidP="00196C46">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E23026">
              <w:rPr>
                <w:rFonts w:ascii="GHEA Grapalat" w:hAnsi="GHEA Grapalat"/>
                <w:sz w:val="18"/>
                <w:lang w:val="es-ES"/>
              </w:rPr>
              <w:t>2</w:t>
            </w:r>
            <w:r w:rsidR="00E641C9" w:rsidRPr="00E641C9">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E23026">
        <w:trPr>
          <w:gridBefore w:val="1"/>
          <w:wBefore w:w="108" w:type="dxa"/>
          <w:trHeight w:val="1319"/>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gridSpan w:val="3"/>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gridSpan w:val="2"/>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E641C9" w:rsidRPr="00CE08D9"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15811100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Հաց</w:t>
            </w:r>
          </w:p>
        </w:tc>
        <w:tc>
          <w:tcPr>
            <w:tcW w:w="7209" w:type="dxa"/>
            <w:gridSpan w:val="14"/>
            <w:vMerge w:val="restart"/>
            <w:vAlign w:val="center"/>
          </w:tcPr>
          <w:p w:rsidR="00E641C9" w:rsidRPr="001F250F" w:rsidRDefault="00E641C9"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641C9" w:rsidRPr="001F250F" w:rsidRDefault="00E641C9"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15811100</w:t>
            </w:r>
          </w:p>
        </w:tc>
        <w:tc>
          <w:tcPr>
            <w:tcW w:w="2790" w:type="dxa"/>
            <w:gridSpan w:val="3"/>
            <w:vAlign w:val="center"/>
          </w:tcPr>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rPr>
              <w:t>Հաց</w:t>
            </w:r>
          </w:p>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lang w:val="hy-AM"/>
              </w:rPr>
              <w:t>ամբողջահատիկ ցորենից</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lang w:val="hy-AM"/>
              </w:rPr>
            </w:pPr>
            <w:r w:rsidRPr="00E641C9">
              <w:rPr>
                <w:rFonts w:ascii="GHEA Grapalat" w:hAnsi="GHEA Grapalat"/>
                <w:sz w:val="16"/>
                <w:szCs w:val="16"/>
                <w:lang w:val="hy-AM"/>
              </w:rPr>
              <w:t>15112180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Թռչնամիս /Հավի կրծքամիս/</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15421100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Բուսական յուղ /ձեթ/</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15530000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Կարագ</w:t>
            </w:r>
          </w:p>
          <w:p w:rsidR="00E641C9" w:rsidRPr="00E641C9" w:rsidRDefault="00E641C9" w:rsidP="00FC7C31">
            <w:pPr>
              <w:jc w:val="center"/>
              <w:rPr>
                <w:rFonts w:ascii="GHEA Grapalat" w:hAnsi="GHEA Grapalat" w:cs="Calibri"/>
                <w:b/>
                <w:sz w:val="16"/>
                <w:szCs w:val="16"/>
              </w:rPr>
            </w:pPr>
            <w:r w:rsidRPr="00E641C9">
              <w:rPr>
                <w:rFonts w:ascii="GHEA Grapalat" w:hAnsi="GHEA Grapalat" w:cs="Calibri"/>
                <w:b/>
                <w:sz w:val="16"/>
                <w:szCs w:val="16"/>
              </w:rPr>
              <w:t>յուղայնությունը՝ 82,9%</w:t>
            </w:r>
          </w:p>
          <w:p w:rsidR="00E641C9" w:rsidRPr="00E641C9" w:rsidRDefault="00E641C9" w:rsidP="00FC7C31">
            <w:pPr>
              <w:jc w:val="center"/>
              <w:rPr>
                <w:rFonts w:ascii="GHEA Grapalat" w:hAnsi="GHEA Grapalat" w:cs="Calibri"/>
                <w:sz w:val="16"/>
                <w:szCs w:val="16"/>
              </w:rPr>
            </w:pP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15541100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Պանիր /Լոռի/</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15551600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Մածուն</w:t>
            </w:r>
          </w:p>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2,5% յուղայնությամբ</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15511100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Կաթ</w:t>
            </w:r>
          </w:p>
          <w:p w:rsidR="00E641C9" w:rsidRPr="00E641C9" w:rsidRDefault="00E641C9" w:rsidP="00FC7C31">
            <w:pPr>
              <w:jc w:val="center"/>
              <w:rPr>
                <w:rFonts w:ascii="GHEA Grapalat" w:hAnsi="GHEA Grapalat" w:cs="Calibri"/>
                <w:sz w:val="16"/>
                <w:szCs w:val="16"/>
              </w:rPr>
            </w:pPr>
            <w:r w:rsidRPr="00E641C9">
              <w:rPr>
                <w:rFonts w:ascii="GHEA Grapalat" w:hAnsi="GHEA Grapalat" w:cs="Calibri"/>
                <w:b/>
                <w:sz w:val="16"/>
                <w:szCs w:val="16"/>
              </w:rPr>
              <w:t>յուղի զանգվածային մասը 2,5%</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15542100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Կաթնաշոռ</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15512000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Թթվասեր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15831000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Շաքարավազ</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03142520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Հավի ձու</w:t>
            </w:r>
          </w:p>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02 կարգի</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15612170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Ալյուր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lang w:val="hy-AM"/>
              </w:rPr>
            </w:pPr>
            <w:r w:rsidRPr="00E641C9">
              <w:rPr>
                <w:rFonts w:ascii="GHEA Grapalat" w:hAnsi="GHEA Grapalat"/>
                <w:sz w:val="16"/>
                <w:szCs w:val="16"/>
                <w:lang w:val="hy-AM"/>
              </w:rPr>
              <w:t>15613350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Վարսակի փաթիլներ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lang w:val="hy-AM"/>
              </w:rPr>
            </w:pPr>
            <w:r w:rsidRPr="00E641C9">
              <w:rPr>
                <w:rFonts w:ascii="GHEA Grapalat" w:hAnsi="GHEA Grapalat"/>
                <w:sz w:val="16"/>
                <w:szCs w:val="16"/>
                <w:lang w:val="hy-AM"/>
              </w:rPr>
              <w:t>15850000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Մակարոնեղեն</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15616000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Հնդկաձավար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15331151</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Լոբի հատիկավոր/կարմիր/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15331154</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Ոլոռ</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15331152</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Սիսեռ</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15331153</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Ոսպ</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15618000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Բլղուր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15617000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Ցորենաձավար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15619000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Հաճարաձավար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lang w:val="hy-AM"/>
              </w:rPr>
            </w:pPr>
            <w:r w:rsidRPr="00E641C9">
              <w:rPr>
                <w:rFonts w:ascii="GHEA Grapalat" w:hAnsi="GHEA Grapalat"/>
                <w:sz w:val="16"/>
                <w:szCs w:val="16"/>
                <w:lang w:val="hy-AM"/>
              </w:rPr>
              <w:t>03211300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Բրինձ</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15311100</w:t>
            </w:r>
          </w:p>
        </w:tc>
        <w:tc>
          <w:tcPr>
            <w:tcW w:w="2790" w:type="dxa"/>
            <w:gridSpan w:val="3"/>
            <w:vAlign w:val="center"/>
          </w:tcPr>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lang w:val="hy-AM"/>
              </w:rPr>
              <w:t xml:space="preserve">Կարտոֆիլ </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lang w:val="hy-AM"/>
              </w:rPr>
            </w:pPr>
            <w:r w:rsidRPr="00E641C9">
              <w:rPr>
                <w:rFonts w:ascii="GHEA Grapalat" w:hAnsi="GHEA Grapalat"/>
                <w:sz w:val="16"/>
                <w:szCs w:val="16"/>
                <w:lang w:val="hy-AM"/>
              </w:rPr>
              <w:t>03221420</w:t>
            </w:r>
          </w:p>
        </w:tc>
        <w:tc>
          <w:tcPr>
            <w:tcW w:w="2790" w:type="dxa"/>
            <w:gridSpan w:val="3"/>
            <w:vAlign w:val="center"/>
          </w:tcPr>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lang w:val="hy-AM"/>
              </w:rPr>
              <w:t>Ծաղկակաղամբ</w:t>
            </w:r>
            <w:r w:rsidRPr="00E641C9">
              <w:rPr>
                <w:rFonts w:ascii="GHEA Grapalat" w:hAnsi="GHEA Grapalat" w:cs="Calibri"/>
                <w:sz w:val="16"/>
                <w:szCs w:val="16"/>
                <w:lang w:val="hy-AM"/>
              </w:rPr>
              <w:br/>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03221110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Գազար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03221124</w:t>
            </w:r>
          </w:p>
        </w:tc>
        <w:tc>
          <w:tcPr>
            <w:tcW w:w="2790" w:type="dxa"/>
            <w:gridSpan w:val="3"/>
            <w:vAlign w:val="center"/>
          </w:tcPr>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lang w:val="hy-AM"/>
              </w:rPr>
              <w:t xml:space="preserve">Վարունգ                       </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15331139</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lang w:val="hy-AM"/>
              </w:rPr>
              <w:t>Լոլիկ</w:t>
            </w:r>
            <w:r w:rsidRPr="00E641C9">
              <w:rPr>
                <w:rFonts w:ascii="GHEA Grapalat" w:hAnsi="GHEA Grapalat" w:cs="Calibri"/>
                <w:sz w:val="16"/>
                <w:szCs w:val="16"/>
                <w:lang w:val="hy-AM"/>
              </w:rPr>
              <w:br/>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lang w:val="hy-AM"/>
              </w:rPr>
            </w:pPr>
            <w:r w:rsidRPr="00E641C9">
              <w:rPr>
                <w:rFonts w:ascii="GHEA Grapalat" w:hAnsi="GHEA Grapalat"/>
                <w:sz w:val="16"/>
                <w:szCs w:val="16"/>
                <w:lang w:val="hy-AM"/>
              </w:rPr>
              <w:t>03221430</w:t>
            </w:r>
          </w:p>
        </w:tc>
        <w:tc>
          <w:tcPr>
            <w:tcW w:w="2790" w:type="dxa"/>
            <w:gridSpan w:val="3"/>
            <w:vAlign w:val="center"/>
          </w:tcPr>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lang w:val="hy-AM"/>
              </w:rPr>
              <w:t xml:space="preserve">բրոկոլի </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15331161</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Սոխ</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15331170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lang w:val="hy-AM"/>
              </w:rPr>
              <w:t>Քաղցր</w:t>
            </w:r>
            <w:r w:rsidRPr="00E641C9">
              <w:rPr>
                <w:rFonts w:ascii="GHEA Grapalat" w:hAnsi="GHEA Grapalat" w:cs="Calibri"/>
                <w:sz w:val="16"/>
                <w:szCs w:val="16"/>
              </w:rPr>
              <w:t xml:space="preserve"> տաքդեղ</w:t>
            </w:r>
          </w:p>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lang w:val="hy-AM"/>
              </w:rPr>
              <w:t xml:space="preserve"> / կանաչ/</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15331170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lang w:val="hy-AM"/>
              </w:rPr>
              <w:t xml:space="preserve">Քաղցր </w:t>
            </w:r>
            <w:r w:rsidRPr="00E641C9">
              <w:rPr>
                <w:rFonts w:ascii="GHEA Grapalat" w:hAnsi="GHEA Grapalat" w:cs="Calibri"/>
                <w:sz w:val="16"/>
                <w:szCs w:val="16"/>
              </w:rPr>
              <w:t>տաքդեղ</w:t>
            </w:r>
          </w:p>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lang w:val="hy-AM"/>
              </w:rPr>
              <w:t>/կարմիր /</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15331168</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Սմբուկ</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03221122</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lang w:val="hy-AM"/>
              </w:rPr>
              <w:t>Դդմիկ</w:t>
            </w:r>
            <w:r w:rsidRPr="00E641C9">
              <w:rPr>
                <w:rFonts w:ascii="GHEA Grapalat" w:hAnsi="GHEA Grapalat" w:cs="Calibri"/>
                <w:sz w:val="16"/>
                <w:szCs w:val="16"/>
                <w:lang w:val="hy-AM"/>
              </w:rPr>
              <w:br/>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03221126</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Հազար /մարոլ/</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03221410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Կաղամբ</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03221100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Բազուկ</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lang w:val="hy-AM"/>
              </w:rPr>
              <w:t>15331167</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Կանաչի</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03222128</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Խնձոր</w:t>
            </w:r>
          </w:p>
        </w:tc>
        <w:tc>
          <w:tcPr>
            <w:tcW w:w="7209" w:type="dxa"/>
            <w:gridSpan w:val="14"/>
            <w:vMerge/>
          </w:tcPr>
          <w:p w:rsidR="00E641C9" w:rsidRPr="005E1F72" w:rsidRDefault="00E641C9" w:rsidP="00B2167F">
            <w:pPr>
              <w:rPr>
                <w:rFonts w:ascii="GHEA Grapalat" w:hAnsi="GHEA Grapalat"/>
                <w:b/>
                <w:lang w:val="pt-BR"/>
              </w:rPr>
            </w:pPr>
          </w:p>
        </w:tc>
      </w:tr>
      <w:tr w:rsidR="00E641C9" w:rsidRPr="00E23026"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15332180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սեխ</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lang w:val="hy-AM"/>
              </w:rPr>
              <w:t>03222139</w:t>
            </w:r>
          </w:p>
        </w:tc>
        <w:tc>
          <w:tcPr>
            <w:tcW w:w="2790" w:type="dxa"/>
            <w:gridSpan w:val="3"/>
            <w:vAlign w:val="center"/>
          </w:tcPr>
          <w:p w:rsidR="00E641C9" w:rsidRPr="00E641C9" w:rsidRDefault="00E641C9" w:rsidP="00FC7C31">
            <w:pPr>
              <w:jc w:val="center"/>
              <w:rPr>
                <w:rFonts w:ascii="GHEA Grapalat" w:hAnsi="GHEA Grapalat" w:cs="Sylfaen"/>
                <w:sz w:val="16"/>
                <w:szCs w:val="16"/>
              </w:rPr>
            </w:pPr>
            <w:r w:rsidRPr="00E641C9">
              <w:rPr>
                <w:rFonts w:ascii="GHEA Grapalat" w:hAnsi="GHEA Grapalat" w:cs="Sylfaen"/>
                <w:sz w:val="16"/>
                <w:szCs w:val="16"/>
              </w:rPr>
              <w:t>Ձմերուկ</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03222131</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Ծիրան</w:t>
            </w:r>
            <w:r w:rsidRPr="00E641C9">
              <w:rPr>
                <w:rFonts w:ascii="GHEA Grapalat" w:hAnsi="GHEA Grapalat" w:cs="Calibri"/>
                <w:sz w:val="16"/>
                <w:szCs w:val="16"/>
              </w:rPr>
              <w:br/>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03222132</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Դեղձ</w:t>
            </w:r>
            <w:r w:rsidRPr="00E641C9">
              <w:rPr>
                <w:rFonts w:ascii="GHEA Grapalat" w:hAnsi="GHEA Grapalat" w:cs="Calibri"/>
                <w:sz w:val="16"/>
                <w:szCs w:val="16"/>
              </w:rPr>
              <w:br/>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03222119</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Նարինջ</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03222121</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Մանդարին</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03222100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Բանան</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03222134</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Սալոր</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03222125</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ելակ</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03222126</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հատապտուղ</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15331180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Ոլոռ /պահածո/</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15331185</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եգիպտացորենի /պահածո/</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bCs/>
                <w:sz w:val="16"/>
                <w:szCs w:val="16"/>
              </w:rPr>
            </w:pPr>
            <w:r w:rsidRPr="00E641C9">
              <w:rPr>
                <w:rFonts w:ascii="GHEA Grapalat" w:hAnsi="GHEA Grapalat"/>
                <w:bCs/>
                <w:sz w:val="16"/>
                <w:szCs w:val="16"/>
              </w:rPr>
              <w:t>15333100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Տոմատի մածուկ</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15872400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Աղ</w:t>
            </w:r>
          </w:p>
        </w:tc>
        <w:tc>
          <w:tcPr>
            <w:tcW w:w="7209" w:type="dxa"/>
            <w:gridSpan w:val="14"/>
            <w:vMerge w:val="restart"/>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cs="Calibri"/>
                <w:bCs/>
                <w:sz w:val="16"/>
                <w:szCs w:val="16"/>
              </w:rPr>
            </w:pPr>
            <w:r w:rsidRPr="00E641C9">
              <w:rPr>
                <w:rFonts w:ascii="GHEA Grapalat" w:hAnsi="GHEA Grapalat" w:cs="Calibri"/>
                <w:bCs/>
                <w:sz w:val="16"/>
                <w:szCs w:val="16"/>
              </w:rPr>
              <w:t>15821500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վարսակի թխվածքաբլիթ</w:t>
            </w:r>
            <w:r w:rsidRPr="00E641C9">
              <w:rPr>
                <w:rFonts w:ascii="GHEA Grapalat" w:hAnsi="GHEA Grapalat" w:cs="Calibri"/>
                <w:sz w:val="16"/>
                <w:szCs w:val="16"/>
              </w:rPr>
              <w:br/>
              <w:t>/печенья/</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15870000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Վանիլին</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15841100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կակաո</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03222113</w:t>
            </w:r>
          </w:p>
        </w:tc>
        <w:tc>
          <w:tcPr>
            <w:tcW w:w="2790" w:type="dxa"/>
            <w:gridSpan w:val="3"/>
            <w:vAlign w:val="center"/>
          </w:tcPr>
          <w:p w:rsidR="00E641C9" w:rsidRPr="00E641C9" w:rsidRDefault="00E641C9" w:rsidP="00FC7C31">
            <w:pPr>
              <w:jc w:val="center"/>
              <w:rPr>
                <w:rFonts w:ascii="GHEA Grapalat" w:hAnsi="GHEA Grapalat" w:cs="Calibri"/>
                <w:sz w:val="16"/>
                <w:szCs w:val="16"/>
                <w:lang w:val="hy-AM"/>
              </w:rPr>
            </w:pPr>
            <w:r w:rsidRPr="00E641C9">
              <w:rPr>
                <w:rFonts w:ascii="GHEA Grapalat" w:hAnsi="GHEA Grapalat" w:cs="Calibri"/>
                <w:sz w:val="16"/>
                <w:szCs w:val="16"/>
                <w:lang w:val="hy-AM"/>
              </w:rPr>
              <w:t>Չամիչ</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rPr>
            </w:pPr>
            <w:r w:rsidRPr="00E641C9">
              <w:rPr>
                <w:rFonts w:ascii="GHEA Grapalat" w:hAnsi="GHEA Grapalat"/>
                <w:sz w:val="16"/>
                <w:szCs w:val="16"/>
              </w:rPr>
              <w:t>15821400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պաքսիմատ</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15331170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կարմիր պղպեղ /փոշի/</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15872600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Սոդա</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15332410</w:t>
            </w:r>
          </w:p>
        </w:tc>
        <w:tc>
          <w:tcPr>
            <w:tcW w:w="2790" w:type="dxa"/>
            <w:gridSpan w:val="3"/>
            <w:vAlign w:val="center"/>
          </w:tcPr>
          <w:p w:rsidR="00E641C9" w:rsidRPr="00E641C9" w:rsidRDefault="00E641C9" w:rsidP="00FC7C31">
            <w:pPr>
              <w:jc w:val="center"/>
              <w:rPr>
                <w:rFonts w:ascii="GHEA Grapalat" w:hAnsi="GHEA Grapalat" w:cs="Calibri"/>
                <w:sz w:val="16"/>
                <w:szCs w:val="16"/>
              </w:rPr>
            </w:pPr>
            <w:r w:rsidRPr="00E641C9">
              <w:rPr>
                <w:rFonts w:ascii="GHEA Grapalat" w:hAnsi="GHEA Grapalat" w:cs="Calibri"/>
                <w:sz w:val="16"/>
                <w:szCs w:val="16"/>
              </w:rPr>
              <w:t xml:space="preserve">Չոր միրգ </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15421100</w:t>
            </w:r>
          </w:p>
        </w:tc>
        <w:tc>
          <w:tcPr>
            <w:tcW w:w="2790" w:type="dxa"/>
            <w:gridSpan w:val="3"/>
            <w:vAlign w:val="center"/>
          </w:tcPr>
          <w:p w:rsidR="00E641C9" w:rsidRPr="00E641C9" w:rsidRDefault="00E641C9" w:rsidP="00FC7C31">
            <w:pPr>
              <w:jc w:val="center"/>
              <w:rPr>
                <w:rFonts w:ascii="GHEA Grapalat" w:hAnsi="GHEA Grapalat" w:cs="Calibri"/>
                <w:sz w:val="16"/>
                <w:szCs w:val="16"/>
                <w:lang w:val="ru-RU"/>
              </w:rPr>
            </w:pPr>
            <w:r w:rsidRPr="00E641C9">
              <w:rPr>
                <w:rFonts w:ascii="GHEA Grapalat" w:hAnsi="GHEA Grapalat" w:cs="Calibri"/>
                <w:sz w:val="16"/>
                <w:szCs w:val="16"/>
                <w:lang w:val="ru-RU"/>
              </w:rPr>
              <w:t>Ձիթապտղի յուղ</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i/>
                <w:sz w:val="20"/>
                <w:szCs w:val="20"/>
                <w:lang w:val="hy-AM"/>
              </w:rPr>
            </w:pPr>
            <w:r w:rsidRPr="00E641C9">
              <w:rPr>
                <w:rFonts w:ascii="GHEA Grapalat" w:hAnsi="GHEA Grapalat"/>
                <w:i/>
                <w:sz w:val="20"/>
                <w:szCs w:val="20"/>
                <w:lang w:val="hy-AM"/>
              </w:rPr>
              <w:t>151111</w:t>
            </w:r>
            <w:r w:rsidRPr="00E641C9">
              <w:rPr>
                <w:rFonts w:ascii="GHEA Grapalat" w:hAnsi="GHEA Grapalat"/>
                <w:i/>
                <w:sz w:val="20"/>
                <w:szCs w:val="20"/>
                <w:lang w:val="ru-RU"/>
              </w:rPr>
              <w:t>3</w:t>
            </w:r>
            <w:r w:rsidRPr="00E641C9">
              <w:rPr>
                <w:rFonts w:ascii="GHEA Grapalat" w:hAnsi="GHEA Grapalat"/>
                <w:i/>
                <w:sz w:val="20"/>
                <w:szCs w:val="20"/>
                <w:lang w:val="hy-AM"/>
              </w:rPr>
              <w:t>0</w:t>
            </w:r>
          </w:p>
        </w:tc>
        <w:tc>
          <w:tcPr>
            <w:tcW w:w="2790" w:type="dxa"/>
            <w:gridSpan w:val="3"/>
            <w:vAlign w:val="center"/>
          </w:tcPr>
          <w:p w:rsidR="00E641C9" w:rsidRPr="00E641C9" w:rsidRDefault="00E641C9" w:rsidP="00FC7C31">
            <w:pPr>
              <w:jc w:val="center"/>
              <w:rPr>
                <w:rFonts w:ascii="GHEA Grapalat" w:hAnsi="GHEA Grapalat"/>
                <w:i/>
                <w:sz w:val="18"/>
                <w:szCs w:val="18"/>
                <w:lang w:val="ru-RU"/>
              </w:rPr>
            </w:pPr>
            <w:r w:rsidRPr="00E641C9">
              <w:rPr>
                <w:rFonts w:ascii="GHEA Grapalat" w:hAnsi="GHEA Grapalat"/>
                <w:i/>
                <w:sz w:val="18"/>
                <w:szCs w:val="18"/>
                <w:lang w:val="hy-AM"/>
              </w:rPr>
              <w:t>Պանիր</w:t>
            </w:r>
          </w:p>
          <w:p w:rsidR="00E641C9" w:rsidRPr="00E641C9" w:rsidRDefault="00E641C9" w:rsidP="00FC7C31">
            <w:pPr>
              <w:jc w:val="center"/>
              <w:rPr>
                <w:rFonts w:ascii="GHEA Grapalat" w:hAnsi="GHEA Grapalat"/>
                <w:i/>
                <w:sz w:val="18"/>
                <w:szCs w:val="18"/>
              </w:rPr>
            </w:pPr>
            <w:r w:rsidRPr="00E641C9">
              <w:rPr>
                <w:rFonts w:ascii="GHEA Grapalat" w:hAnsi="GHEA Grapalat"/>
                <w:i/>
                <w:sz w:val="18"/>
                <w:szCs w:val="18"/>
              </w:rPr>
              <w:t>&lt;</w:t>
            </w:r>
            <w:r w:rsidRPr="00E641C9">
              <w:rPr>
                <w:rFonts w:ascii="GHEA Grapalat" w:hAnsi="GHEA Grapalat" w:cs="Arial"/>
                <w:i/>
                <w:sz w:val="18"/>
                <w:szCs w:val="18"/>
              </w:rPr>
              <w:t>Չանախ</w:t>
            </w:r>
            <w:r w:rsidRPr="00E641C9">
              <w:rPr>
                <w:rFonts w:ascii="GHEA Grapalat" w:hAnsi="GHEA Grapalat"/>
                <w:i/>
                <w:sz w:val="18"/>
                <w:szCs w:val="18"/>
              </w:rPr>
              <w:t>&gt;,</w:t>
            </w:r>
          </w:p>
          <w:p w:rsidR="00E641C9" w:rsidRPr="00E641C9" w:rsidRDefault="00E641C9" w:rsidP="00FC7C31">
            <w:pPr>
              <w:jc w:val="center"/>
              <w:rPr>
                <w:rFonts w:ascii="GHEA Grapalat" w:hAnsi="GHEA Grapalat"/>
                <w:i/>
                <w:sz w:val="18"/>
                <w:szCs w:val="18"/>
              </w:rPr>
            </w:pP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lang w:val="ru-RU"/>
              </w:rPr>
            </w:pPr>
            <w:r w:rsidRPr="00E641C9">
              <w:rPr>
                <w:rFonts w:ascii="GHEA Grapalat" w:hAnsi="GHEA Grapalat"/>
                <w:sz w:val="16"/>
                <w:szCs w:val="16"/>
                <w:lang w:val="ru-RU"/>
              </w:rPr>
              <w:t>15332180</w:t>
            </w:r>
          </w:p>
        </w:tc>
        <w:tc>
          <w:tcPr>
            <w:tcW w:w="2790" w:type="dxa"/>
            <w:gridSpan w:val="3"/>
            <w:vAlign w:val="center"/>
          </w:tcPr>
          <w:p w:rsidR="00E641C9" w:rsidRPr="00E641C9" w:rsidRDefault="00E641C9" w:rsidP="00FC7C31">
            <w:pPr>
              <w:jc w:val="center"/>
              <w:rPr>
                <w:rFonts w:ascii="GHEA Grapalat" w:hAnsi="GHEA Grapalat" w:cs="Sylfaen"/>
                <w:sz w:val="16"/>
                <w:szCs w:val="16"/>
                <w:lang w:val="ru-RU"/>
              </w:rPr>
            </w:pPr>
            <w:r w:rsidRPr="00E641C9">
              <w:rPr>
                <w:rFonts w:ascii="GHEA Grapalat" w:hAnsi="GHEA Grapalat" w:cs="Sylfaen"/>
                <w:sz w:val="16"/>
                <w:szCs w:val="16"/>
                <w:lang w:val="ru-RU"/>
              </w:rPr>
              <w:t>Թարմ եգիպտացորեն</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6"/>
                <w:szCs w:val="16"/>
                <w:lang w:val="hy-AM"/>
              </w:rPr>
            </w:pPr>
            <w:r w:rsidRPr="00E641C9">
              <w:rPr>
                <w:rFonts w:ascii="GHEA Grapalat" w:hAnsi="GHEA Grapalat"/>
                <w:sz w:val="16"/>
                <w:szCs w:val="16"/>
                <w:lang w:val="hy-AM"/>
              </w:rPr>
              <w:t>15811100</w:t>
            </w:r>
          </w:p>
        </w:tc>
        <w:tc>
          <w:tcPr>
            <w:tcW w:w="2790" w:type="dxa"/>
            <w:gridSpan w:val="3"/>
            <w:vAlign w:val="center"/>
          </w:tcPr>
          <w:p w:rsidR="00E641C9" w:rsidRPr="00E641C9" w:rsidRDefault="00E641C9" w:rsidP="00FC7C31">
            <w:pPr>
              <w:jc w:val="center"/>
              <w:rPr>
                <w:rFonts w:ascii="GHEA Grapalat" w:hAnsi="GHEA Grapalat" w:cs="Sylfaen"/>
                <w:sz w:val="16"/>
                <w:szCs w:val="16"/>
                <w:lang w:val="ru-RU"/>
              </w:rPr>
            </w:pPr>
            <w:r w:rsidRPr="00E641C9">
              <w:rPr>
                <w:rFonts w:ascii="GHEA Grapalat" w:hAnsi="GHEA Grapalat" w:cs="Sylfaen"/>
                <w:sz w:val="16"/>
                <w:szCs w:val="16"/>
                <w:lang w:val="ru-RU"/>
              </w:rPr>
              <w:t>Լավաշ</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lang w:val="af-ZA"/>
              </w:rPr>
            </w:pPr>
            <w:r w:rsidRPr="00E641C9">
              <w:rPr>
                <w:rFonts w:ascii="GHEA Grapalat" w:hAnsi="GHEA Grapalat"/>
                <w:sz w:val="16"/>
                <w:szCs w:val="16"/>
                <w:lang w:val="af-ZA"/>
              </w:rPr>
              <w:t>03222118</w:t>
            </w:r>
          </w:p>
        </w:tc>
        <w:tc>
          <w:tcPr>
            <w:tcW w:w="2790" w:type="dxa"/>
            <w:gridSpan w:val="3"/>
            <w:vAlign w:val="center"/>
          </w:tcPr>
          <w:p w:rsidR="00E641C9" w:rsidRPr="00E641C9" w:rsidRDefault="00E641C9" w:rsidP="00FC7C31">
            <w:pPr>
              <w:jc w:val="center"/>
              <w:rPr>
                <w:rFonts w:ascii="GHEA Grapalat" w:hAnsi="GHEA Grapalat" w:cs="Sylfaen"/>
                <w:sz w:val="16"/>
                <w:szCs w:val="16"/>
                <w:lang w:val="ru-RU"/>
              </w:rPr>
            </w:pPr>
            <w:r w:rsidRPr="00E641C9">
              <w:rPr>
                <w:rFonts w:ascii="GHEA Grapalat" w:hAnsi="GHEA Grapalat" w:cs="Sylfaen"/>
                <w:sz w:val="16"/>
                <w:szCs w:val="16"/>
                <w:lang w:val="ru-RU"/>
              </w:rPr>
              <w:t>Կանաչ լոբի</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8"/>
                <w:szCs w:val="18"/>
                <w:lang w:val="hy-AM"/>
              </w:rPr>
            </w:pPr>
            <w:r w:rsidRPr="00E641C9">
              <w:rPr>
                <w:rFonts w:ascii="GHEA Grapalat" w:hAnsi="GHEA Grapalat"/>
                <w:sz w:val="18"/>
                <w:szCs w:val="18"/>
                <w:lang w:val="hy-AM"/>
              </w:rPr>
              <w:t>15112150</w:t>
            </w:r>
          </w:p>
        </w:tc>
        <w:tc>
          <w:tcPr>
            <w:tcW w:w="2790" w:type="dxa"/>
            <w:gridSpan w:val="3"/>
            <w:vAlign w:val="center"/>
          </w:tcPr>
          <w:p w:rsidR="00E641C9" w:rsidRPr="00E641C9" w:rsidRDefault="00E641C9" w:rsidP="00FC7C31">
            <w:pPr>
              <w:jc w:val="center"/>
              <w:rPr>
                <w:rFonts w:ascii="GHEA Grapalat" w:hAnsi="GHEA Grapalat"/>
                <w:sz w:val="18"/>
                <w:szCs w:val="18"/>
                <w:lang w:val="hy-AM"/>
              </w:rPr>
            </w:pPr>
            <w:r w:rsidRPr="00E641C9">
              <w:rPr>
                <w:rFonts w:ascii="GHEA Grapalat" w:hAnsi="GHEA Grapalat"/>
                <w:sz w:val="18"/>
                <w:szCs w:val="18"/>
                <w:lang w:val="hy-AM"/>
              </w:rPr>
              <w:t xml:space="preserve">Հավի մսեղիք </w:t>
            </w:r>
            <w:r w:rsidRPr="00E641C9">
              <w:rPr>
                <w:rFonts w:ascii="GHEA Grapalat" w:hAnsi="GHEA Grapalat"/>
                <w:sz w:val="18"/>
                <w:szCs w:val="18"/>
              </w:rPr>
              <w:t>թարմ</w:t>
            </w:r>
            <w:r w:rsidRPr="00E641C9">
              <w:rPr>
                <w:rFonts w:ascii="GHEA Grapalat" w:hAnsi="GHEA Grapalat"/>
                <w:sz w:val="18"/>
                <w:szCs w:val="18"/>
                <w:lang w:val="hy-AM"/>
              </w:rPr>
              <w:t xml:space="preserve"> ամբողջական</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spacing w:line="360" w:lineRule="auto"/>
              <w:jc w:val="center"/>
              <w:rPr>
                <w:rFonts w:ascii="GHEA Grapalat" w:hAnsi="GHEA Grapalat"/>
                <w:sz w:val="18"/>
                <w:szCs w:val="18"/>
                <w:lang w:val="hy-AM"/>
              </w:rPr>
            </w:pPr>
            <w:r w:rsidRPr="00E641C9">
              <w:rPr>
                <w:rFonts w:ascii="GHEA Grapalat" w:hAnsi="GHEA Grapalat"/>
                <w:sz w:val="18"/>
                <w:szCs w:val="18"/>
                <w:lang w:val="hy-AM"/>
              </w:rPr>
              <w:t>15842200</w:t>
            </w:r>
          </w:p>
        </w:tc>
        <w:tc>
          <w:tcPr>
            <w:tcW w:w="2790" w:type="dxa"/>
            <w:gridSpan w:val="3"/>
            <w:vAlign w:val="center"/>
          </w:tcPr>
          <w:p w:rsidR="00E641C9" w:rsidRPr="00E641C9" w:rsidRDefault="00E641C9" w:rsidP="00FC7C31">
            <w:pPr>
              <w:spacing w:line="360" w:lineRule="auto"/>
              <w:jc w:val="center"/>
              <w:rPr>
                <w:rFonts w:ascii="GHEA Grapalat" w:hAnsi="GHEA Grapalat"/>
                <w:sz w:val="18"/>
                <w:szCs w:val="18"/>
                <w:lang w:val="hy-AM"/>
              </w:rPr>
            </w:pPr>
            <w:r w:rsidRPr="00E641C9">
              <w:rPr>
                <w:rFonts w:ascii="GHEA Grapalat" w:hAnsi="GHEA Grapalat"/>
                <w:sz w:val="18"/>
                <w:szCs w:val="18"/>
                <w:lang w:val="hy-AM"/>
              </w:rPr>
              <w:t>Բուլկի</w:t>
            </w:r>
          </w:p>
        </w:tc>
        <w:tc>
          <w:tcPr>
            <w:tcW w:w="7209" w:type="dxa"/>
            <w:gridSpan w:val="14"/>
            <w:vMerge/>
          </w:tcPr>
          <w:p w:rsidR="00E641C9" w:rsidRPr="005E1F72" w:rsidRDefault="00E641C9" w:rsidP="00B2167F">
            <w:pPr>
              <w:rPr>
                <w:rFonts w:ascii="GHEA Grapalat" w:hAnsi="GHEA Grapalat"/>
                <w:b/>
                <w:lang w:val="pt-BR"/>
              </w:rPr>
            </w:pPr>
          </w:p>
        </w:tc>
      </w:tr>
      <w:tr w:rsidR="00E641C9" w:rsidRPr="005E1F72" w:rsidTr="00E23026">
        <w:trPr>
          <w:gridBefore w:val="1"/>
          <w:wBefore w:w="108" w:type="dxa"/>
          <w:trHeight w:val="368"/>
        </w:trPr>
        <w:tc>
          <w:tcPr>
            <w:tcW w:w="1742" w:type="dxa"/>
          </w:tcPr>
          <w:p w:rsidR="00E641C9" w:rsidRPr="00C15F37" w:rsidRDefault="00E641C9" w:rsidP="006E37A2">
            <w:pPr>
              <w:pStyle w:val="aff3"/>
              <w:numPr>
                <w:ilvl w:val="0"/>
                <w:numId w:val="14"/>
              </w:numPr>
              <w:jc w:val="center"/>
              <w:rPr>
                <w:rFonts w:ascii="GHEA Grapalat" w:hAnsi="GHEA Grapalat"/>
                <w:sz w:val="20"/>
                <w:lang w:val="es-ES"/>
              </w:rPr>
            </w:pPr>
          </w:p>
        </w:tc>
        <w:tc>
          <w:tcPr>
            <w:tcW w:w="2488" w:type="dxa"/>
            <w:vAlign w:val="center"/>
          </w:tcPr>
          <w:p w:rsidR="00E641C9" w:rsidRPr="00E641C9" w:rsidRDefault="00E641C9" w:rsidP="00FC7C31">
            <w:pPr>
              <w:jc w:val="center"/>
              <w:rPr>
                <w:rFonts w:ascii="GHEA Grapalat" w:hAnsi="GHEA Grapalat"/>
                <w:sz w:val="16"/>
                <w:szCs w:val="16"/>
              </w:rPr>
            </w:pPr>
            <w:r w:rsidRPr="00E641C9">
              <w:rPr>
                <w:rFonts w:ascii="GHEA Grapalat" w:hAnsi="GHEA Grapalat"/>
                <w:sz w:val="16"/>
                <w:szCs w:val="16"/>
              </w:rPr>
              <w:t>15332410</w:t>
            </w:r>
          </w:p>
        </w:tc>
        <w:tc>
          <w:tcPr>
            <w:tcW w:w="2790" w:type="dxa"/>
            <w:gridSpan w:val="3"/>
            <w:vAlign w:val="center"/>
          </w:tcPr>
          <w:p w:rsidR="00E641C9" w:rsidRPr="00E641C9" w:rsidRDefault="00E641C9" w:rsidP="00FC7C31">
            <w:pPr>
              <w:jc w:val="center"/>
              <w:rPr>
                <w:rFonts w:ascii="GHEA Grapalat" w:hAnsi="GHEA Grapalat" w:cs="Calibri"/>
                <w:sz w:val="16"/>
                <w:szCs w:val="16"/>
                <w:lang w:val="ru-RU"/>
              </w:rPr>
            </w:pPr>
            <w:r w:rsidRPr="00E641C9">
              <w:rPr>
                <w:rFonts w:ascii="GHEA Grapalat" w:hAnsi="GHEA Grapalat" w:cs="Calibri"/>
                <w:sz w:val="16"/>
                <w:szCs w:val="16"/>
              </w:rPr>
              <w:t>Չոր</w:t>
            </w:r>
            <w:r w:rsidRPr="00E641C9">
              <w:rPr>
                <w:rFonts w:ascii="GHEA Grapalat" w:hAnsi="GHEA Grapalat" w:cs="Calibri"/>
                <w:sz w:val="16"/>
                <w:szCs w:val="16"/>
                <w:lang w:val="ru-RU"/>
              </w:rPr>
              <w:t>ացրած մասուր</w:t>
            </w:r>
          </w:p>
        </w:tc>
        <w:tc>
          <w:tcPr>
            <w:tcW w:w="7209" w:type="dxa"/>
            <w:gridSpan w:val="14"/>
            <w:vMerge/>
          </w:tcPr>
          <w:p w:rsidR="00E641C9" w:rsidRPr="005E1F72" w:rsidRDefault="00E641C9" w:rsidP="00B2167F">
            <w:pPr>
              <w:rPr>
                <w:rFonts w:ascii="GHEA Grapalat" w:hAnsi="GHEA Grapalat"/>
                <w:b/>
                <w:lang w:val="pt-BR"/>
              </w:rPr>
            </w:pPr>
          </w:p>
        </w:tc>
      </w:tr>
      <w:tr w:rsidR="00071D1C" w:rsidRPr="00A71D81" w:rsidTr="00E230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4698" w:type="dxa"/>
          <w:jc w:val="center"/>
        </w:trPr>
        <w:tc>
          <w:tcPr>
            <w:tcW w:w="4536" w:type="dxa"/>
            <w:gridSpan w:val="4"/>
          </w:tcPr>
          <w:p w:rsidR="00071D1C" w:rsidRPr="00A71D81" w:rsidRDefault="00071D1C" w:rsidP="00EF3662">
            <w:pPr>
              <w:jc w:val="center"/>
              <w:rPr>
                <w:rFonts w:ascii="GHEA Grapalat" w:hAnsi="GHEA Grapalat" w:cs="Sylfaen"/>
                <w:b/>
                <w:bCs/>
                <w:lang w:val="nb-NO"/>
              </w:rPr>
            </w:pPr>
            <w:r w:rsidRPr="00A71D81">
              <w:rPr>
                <w:rFonts w:ascii="GHEA Grapalat" w:hAnsi="GHEA Grapalat"/>
                <w:i/>
                <w:sz w:val="18"/>
                <w:szCs w:val="18"/>
              </w:rPr>
              <w:t>*</w:t>
            </w: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gridSpan w:val="7"/>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3026">
          <w:footnotePr>
            <w:pos w:val="beneathText"/>
          </w:footnotePr>
          <w:pgSz w:w="16838" w:h="11906" w:orient="landscape" w:code="9"/>
          <w:pgMar w:top="426"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B421BE"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A18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00D320A2" w:rsidRPr="00AA18F2">
        <w:rPr>
          <w:rFonts w:ascii="GHEA Grapalat" w:hAnsi="GHEA Grapalat" w:cs="Sylfaen"/>
          <w:i/>
          <w:sz w:val="20"/>
          <w:lang w:val="pt-BR"/>
        </w:rPr>
        <w:t>3</w:t>
      </w:r>
      <w:r w:rsidRPr="00AA18F2">
        <w:rPr>
          <w:rFonts w:ascii="GHEA Grapalat" w:hAnsi="GHEA Grapalat" w:cs="Sylfaen"/>
          <w:i/>
          <w:sz w:val="20"/>
          <w:lang w:val="pt-BR"/>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ind w:left="-142" w:firstLine="142"/>
        <w:jc w:val="center"/>
        <w:rPr>
          <w:rFonts w:ascii="GHEA Grapalat" w:hAnsi="GHEA Grapalat" w:cs="Sylfaen"/>
          <w:lang w:val="pt-BR"/>
        </w:rPr>
      </w:pPr>
    </w:p>
    <w:p w:rsidR="00071D1C" w:rsidRPr="00AA18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A18F2">
        <w:rPr>
          <w:rFonts w:ascii="GHEA Grapalat" w:hAnsi="GHEA Grapalat" w:cs="Sylfaen"/>
          <w:bCs/>
          <w:sz w:val="18"/>
          <w:szCs w:val="18"/>
          <w:lang w:val="pt-BR"/>
        </w:rPr>
        <w:t xml:space="preserve">    N</w:t>
      </w:r>
      <w:r w:rsidR="000F494F" w:rsidRPr="00AA18F2">
        <w:rPr>
          <w:rFonts w:ascii="GHEA Grapalat" w:hAnsi="GHEA Grapalat" w:cs="Sylfaen"/>
          <w:bCs/>
          <w:sz w:val="18"/>
          <w:szCs w:val="18"/>
          <w:u w:val="single"/>
          <w:lang w:val="pt-BR"/>
        </w:rPr>
        <w:tab/>
      </w:r>
    </w:p>
    <w:p w:rsidR="00071D1C" w:rsidRPr="00AA18F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AA18F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AA18F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AA18F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AA18F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AA18F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AA18F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AA18F2">
        <w:rPr>
          <w:rFonts w:ascii="GHEA Grapalat" w:hAnsi="GHEA Grapalat" w:cs="Sylfaen"/>
          <w:bCs/>
          <w:sz w:val="18"/>
          <w:szCs w:val="18"/>
          <w:lang w:val="pt-BR"/>
        </w:rPr>
        <w:t xml:space="preserve">                                                                                                                               </w:t>
      </w:r>
    </w:p>
    <w:p w:rsidR="00071D1C" w:rsidRPr="00AA18F2" w:rsidRDefault="00071D1C" w:rsidP="00EF3662">
      <w:pPr>
        <w:jc w:val="center"/>
        <w:rPr>
          <w:rFonts w:ascii="GHEA Grapalat" w:hAnsi="GHEA Grapalat" w:cs="Sylfaen"/>
          <w:b/>
          <w:bCs/>
          <w:sz w:val="18"/>
          <w:szCs w:val="18"/>
          <w:lang w:val="pt-BR"/>
        </w:rPr>
      </w:pPr>
    </w:p>
    <w:p w:rsidR="00071D1C" w:rsidRPr="00AA18F2" w:rsidRDefault="00071D1C" w:rsidP="00EF3662">
      <w:pPr>
        <w:tabs>
          <w:tab w:val="left" w:pos="360"/>
          <w:tab w:val="left" w:pos="540"/>
        </w:tabs>
        <w:rPr>
          <w:rFonts w:ascii="GHEA Grapalat" w:hAnsi="GHEA Grapalat" w:cs="Sylfaen"/>
          <w:sz w:val="18"/>
          <w:szCs w:val="22"/>
          <w:lang w:val="pt-BR"/>
        </w:rPr>
      </w:pPr>
    </w:p>
    <w:p w:rsidR="000F494F" w:rsidRPr="00AA18F2" w:rsidRDefault="00071D1C" w:rsidP="000F494F">
      <w:pPr>
        <w:tabs>
          <w:tab w:val="left" w:pos="360"/>
          <w:tab w:val="left" w:pos="540"/>
        </w:tabs>
        <w:ind w:left="-540" w:firstLine="180"/>
        <w:jc w:val="both"/>
        <w:rPr>
          <w:rFonts w:ascii="GHEA Grapalat" w:hAnsi="GHEA Grapalat" w:cs="Sylfaen"/>
          <w:sz w:val="20"/>
          <w:lang w:val="pt-BR"/>
        </w:rPr>
      </w:pPr>
      <w:r w:rsidRPr="00AA18F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AA18F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lang w:val="pt-BR"/>
        </w:rPr>
        <w:t>-</w:t>
      </w:r>
      <w:r w:rsidRPr="00A71D81">
        <w:rPr>
          <w:rFonts w:ascii="GHEA Grapalat" w:hAnsi="GHEA Grapalat" w:cs="Sylfaen"/>
          <w:sz w:val="20"/>
        </w:rPr>
        <w:t>ի</w:t>
      </w:r>
      <w:r w:rsidRPr="00AA18F2">
        <w:rPr>
          <w:rFonts w:ascii="GHEA Grapalat" w:hAnsi="GHEA Grapalat" w:cs="Sylfaen"/>
          <w:sz w:val="20"/>
          <w:lang w:val="pt-BR"/>
        </w:rPr>
        <w:t xml:space="preserve"> (</w:t>
      </w:r>
      <w:r w:rsidRPr="00A71D81">
        <w:rPr>
          <w:rFonts w:ascii="GHEA Grapalat" w:hAnsi="GHEA Grapalat" w:cs="Sylfaen"/>
          <w:sz w:val="20"/>
        </w:rPr>
        <w:t>այսուհետ</w:t>
      </w:r>
      <w:r w:rsidRPr="00AA18F2">
        <w:rPr>
          <w:rFonts w:ascii="GHEA Grapalat" w:hAnsi="GHEA Grapalat" w:cs="Sylfaen"/>
          <w:sz w:val="20"/>
          <w:lang w:val="pt-BR"/>
        </w:rPr>
        <w:t xml:space="preserve">` </w:t>
      </w:r>
      <w:r w:rsidRPr="00A71D81">
        <w:rPr>
          <w:rFonts w:ascii="GHEA Grapalat" w:hAnsi="GHEA Grapalat" w:cs="Sylfaen"/>
          <w:sz w:val="20"/>
        </w:rPr>
        <w:t>Գնորդ</w:t>
      </w:r>
      <w:r w:rsidRPr="00AA18F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p>
    <w:p w:rsidR="00071D1C" w:rsidRPr="00AA18F2" w:rsidRDefault="000F494F" w:rsidP="000F494F">
      <w:pPr>
        <w:tabs>
          <w:tab w:val="left" w:pos="360"/>
          <w:tab w:val="left" w:pos="540"/>
        </w:tabs>
        <w:ind w:left="-540" w:firstLine="180"/>
        <w:jc w:val="both"/>
        <w:rPr>
          <w:rFonts w:ascii="GHEA Grapalat" w:hAnsi="GHEA Grapalat" w:cs="Sylfaen"/>
          <w:sz w:val="12"/>
          <w:szCs w:val="16"/>
          <w:lang w:val="pt-BR"/>
        </w:rPr>
      </w:pP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71D81">
        <w:rPr>
          <w:rFonts w:ascii="GHEA Grapalat" w:hAnsi="GHEA Grapalat" w:cs="Sylfaen"/>
          <w:sz w:val="12"/>
          <w:szCs w:val="16"/>
        </w:rPr>
        <w:t>Գնորդի</w:t>
      </w:r>
      <w:r w:rsidRPr="00AA18F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AA18F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AA18F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A18F2">
        <w:rPr>
          <w:rFonts w:ascii="GHEA Grapalat" w:hAnsi="GHEA Grapalat" w:cs="Sylfaen"/>
          <w:sz w:val="20"/>
          <w:lang w:val="pt-BR"/>
        </w:rPr>
        <w:t xml:space="preserve"> </w:t>
      </w:r>
      <w:r w:rsidRPr="00A71D81">
        <w:rPr>
          <w:rFonts w:ascii="GHEA Grapalat" w:hAnsi="GHEA Grapalat" w:cs="Sylfaen"/>
          <w:sz w:val="20"/>
        </w:rPr>
        <w:t>միջև</w:t>
      </w:r>
      <w:r w:rsidRPr="00AA18F2">
        <w:rPr>
          <w:rFonts w:ascii="GHEA Grapalat" w:hAnsi="GHEA Grapalat" w:cs="Sylfaen"/>
          <w:sz w:val="20"/>
          <w:lang w:val="pt-BR"/>
        </w:rPr>
        <w:t xml:space="preserve"> 20     </w:t>
      </w:r>
      <w:r w:rsidRPr="00A71D81">
        <w:rPr>
          <w:rFonts w:ascii="GHEA Grapalat" w:hAnsi="GHEA Grapalat" w:cs="Sylfaen"/>
          <w:sz w:val="20"/>
        </w:rPr>
        <w:t>թ</w:t>
      </w:r>
      <w:r w:rsidRPr="00AA18F2">
        <w:rPr>
          <w:rFonts w:ascii="GHEA Grapalat" w:hAnsi="GHEA Grapalat" w:cs="Sylfaen"/>
          <w:sz w:val="20"/>
          <w:lang w:val="pt-BR"/>
        </w:rPr>
        <w:t xml:space="preserve">.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1BE" w:rsidRDefault="00B421BE">
      <w:r>
        <w:separator/>
      </w:r>
    </w:p>
  </w:endnote>
  <w:endnote w:type="continuationSeparator" w:id="0">
    <w:p w:rsidR="00B421BE" w:rsidRDefault="00B4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1BE" w:rsidRDefault="00B421BE">
      <w:r>
        <w:separator/>
      </w:r>
    </w:p>
  </w:footnote>
  <w:footnote w:type="continuationSeparator" w:id="0">
    <w:p w:rsidR="00B421BE" w:rsidRDefault="00B421BE">
      <w:r>
        <w:continuationSeparator/>
      </w:r>
    </w:p>
  </w:footnote>
  <w:footnote w:id="1">
    <w:p w:rsidR="002E7FA8" w:rsidRPr="00AE74A0" w:rsidRDefault="002E7FA8"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E7FA8" w:rsidRPr="006265F4" w:rsidRDefault="002E7FA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E7FA8" w:rsidRPr="006265F4" w:rsidRDefault="002E7FA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E7FA8" w:rsidRPr="006265F4" w:rsidRDefault="002E7FA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2E7FA8" w:rsidRPr="00D45BA2" w:rsidRDefault="002E7FA8">
      <w:pPr>
        <w:pStyle w:val="af2"/>
      </w:pPr>
    </w:p>
  </w:footnote>
  <w:footnote w:id="2">
    <w:p w:rsidR="002E7FA8" w:rsidRPr="006F2A6C" w:rsidRDefault="002E7FA8"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2E7FA8" w:rsidRPr="00D45BA2" w:rsidRDefault="002E7FA8"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2E7FA8" w:rsidRPr="004F5893" w:rsidRDefault="002E7FA8"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2E7FA8" w:rsidRPr="008B440D" w:rsidRDefault="002E7FA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2E7FA8" w:rsidRPr="004F5893" w:rsidRDefault="002E7FA8"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2E7FA8" w:rsidRPr="0028748F" w:rsidRDefault="002E7FA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8B440D">
        <w:rPr>
          <w:rFonts w:ascii="GHEA Grapalat" w:hAnsi="GHEA Grapalat" w:cs="Sylfaen"/>
          <w:i/>
          <w:sz w:val="16"/>
          <w:szCs w:val="16"/>
          <w:lang w:val="hy-AM"/>
        </w:rPr>
        <w:t>ատվիրատուի կողմից:</w:t>
      </w:r>
    </w:p>
  </w:footnote>
  <w:footnote w:id="8">
    <w:p w:rsidR="002E7FA8" w:rsidRPr="008B440D" w:rsidRDefault="002E7FA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2E7FA8" w:rsidRPr="004B72E3" w:rsidRDefault="002E7FA8"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E7FA8" w:rsidRPr="004B72E3" w:rsidRDefault="002E7FA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E7FA8" w:rsidRPr="00084034" w:rsidRDefault="002E7FA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2E7FA8" w:rsidRPr="000B7538" w:rsidRDefault="002E7FA8"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E7FA8" w:rsidRPr="000B7538" w:rsidRDefault="002E7FA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E7FA8" w:rsidRPr="000B7538" w:rsidRDefault="002E7FA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E7FA8" w:rsidRPr="006F2A6C" w:rsidRDefault="002E7FA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2E7FA8" w:rsidRPr="00084034" w:rsidRDefault="002E7FA8">
      <w:pPr>
        <w:pStyle w:val="af2"/>
        <w:rPr>
          <w:rFonts w:asciiTheme="minorHAnsi" w:hAnsiTheme="minorHAnsi"/>
          <w:lang w:val="hy-AM"/>
        </w:rPr>
      </w:pPr>
    </w:p>
  </w:footnote>
  <w:footnote w:id="12">
    <w:p w:rsidR="002E7FA8" w:rsidRPr="008B440D" w:rsidRDefault="002E7FA8"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2E7FA8" w:rsidRPr="00FD4E69" w:rsidRDefault="002E7FA8"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2E7FA8" w:rsidRPr="000B7538" w:rsidRDefault="002E7FA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E7FA8" w:rsidRPr="008B440D" w:rsidRDefault="002E7FA8"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E7FA8" w:rsidRPr="008B440D" w:rsidRDefault="002E7FA8">
      <w:pPr>
        <w:pStyle w:val="af2"/>
        <w:rPr>
          <w:rFonts w:asciiTheme="minorHAnsi" w:hAnsiTheme="minorHAnsi"/>
          <w:lang w:val="hy-AM"/>
        </w:rPr>
      </w:pPr>
    </w:p>
  </w:footnote>
  <w:footnote w:id="15">
    <w:p w:rsidR="002E7FA8" w:rsidRPr="00002A8F" w:rsidRDefault="002E7FA8">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2E7FA8" w:rsidRPr="008B440D" w:rsidRDefault="002E7FA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2E7FA8" w:rsidRPr="004E599D" w:rsidRDefault="002E7FA8">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2E7FA8" w:rsidRPr="008B440D" w:rsidRDefault="002E7FA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2E7FA8" w:rsidRPr="006265F4" w:rsidRDefault="002E7FA8"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E7FA8" w:rsidRPr="00416526" w:rsidRDefault="002E7FA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2E7FA8" w:rsidRPr="008B440D" w:rsidRDefault="002E7FA8">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2E7FA8" w:rsidRPr="00151EB5" w:rsidRDefault="002E7FA8"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2E7FA8" w:rsidRPr="008B440D" w:rsidRDefault="002E7FA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2E7FA8" w:rsidRPr="008C7473" w:rsidRDefault="002E7FA8"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2E7FA8" w:rsidRPr="00BE68BB" w:rsidRDefault="002E7FA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2"/>
  </w:num>
  <w:num w:numId="13">
    <w:abstractNumId w:val="4"/>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1085D"/>
    <w:rsid w:val="00012347"/>
    <w:rsid w:val="00012E2C"/>
    <w:rsid w:val="00013093"/>
    <w:rsid w:val="000132F3"/>
    <w:rsid w:val="00013C24"/>
    <w:rsid w:val="00013EE0"/>
    <w:rsid w:val="000149F3"/>
    <w:rsid w:val="00014B97"/>
    <w:rsid w:val="00014D2F"/>
    <w:rsid w:val="00015C4E"/>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5FE3"/>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240"/>
    <w:rsid w:val="00097DE8"/>
    <w:rsid w:val="000A0259"/>
    <w:rsid w:val="000A37CE"/>
    <w:rsid w:val="000A59B2"/>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78"/>
    <w:rsid w:val="00181F0F"/>
    <w:rsid w:val="00181F75"/>
    <w:rsid w:val="00183004"/>
    <w:rsid w:val="0018301A"/>
    <w:rsid w:val="001830FF"/>
    <w:rsid w:val="00183FEA"/>
    <w:rsid w:val="00184D18"/>
    <w:rsid w:val="00184F17"/>
    <w:rsid w:val="00185684"/>
    <w:rsid w:val="0018591C"/>
    <w:rsid w:val="00185DF9"/>
    <w:rsid w:val="00190549"/>
    <w:rsid w:val="00191D5F"/>
    <w:rsid w:val="00192606"/>
    <w:rsid w:val="00192A1F"/>
    <w:rsid w:val="001932A7"/>
    <w:rsid w:val="00193871"/>
    <w:rsid w:val="00194598"/>
    <w:rsid w:val="00194DBD"/>
    <w:rsid w:val="00195835"/>
    <w:rsid w:val="00195F24"/>
    <w:rsid w:val="00196487"/>
    <w:rsid w:val="00196C46"/>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6FD7"/>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DD0"/>
    <w:rsid w:val="002542AE"/>
    <w:rsid w:val="00254A36"/>
    <w:rsid w:val="002559B9"/>
    <w:rsid w:val="00255D6A"/>
    <w:rsid w:val="002560E8"/>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4BC"/>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E7FA8"/>
    <w:rsid w:val="002F1AB3"/>
    <w:rsid w:val="002F2B23"/>
    <w:rsid w:val="002F2C5F"/>
    <w:rsid w:val="002F2CE0"/>
    <w:rsid w:val="002F35FE"/>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091F"/>
    <w:rsid w:val="00321A56"/>
    <w:rsid w:val="00321B20"/>
    <w:rsid w:val="003228A1"/>
    <w:rsid w:val="00323B33"/>
    <w:rsid w:val="00324445"/>
    <w:rsid w:val="00325546"/>
    <w:rsid w:val="00325647"/>
    <w:rsid w:val="003257F0"/>
    <w:rsid w:val="003259C5"/>
    <w:rsid w:val="00325CC0"/>
    <w:rsid w:val="00326507"/>
    <w:rsid w:val="00327433"/>
    <w:rsid w:val="00327436"/>
    <w:rsid w:val="003275D4"/>
    <w:rsid w:val="00332561"/>
    <w:rsid w:val="00332EBB"/>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C9C"/>
    <w:rsid w:val="003946B4"/>
    <w:rsid w:val="003949A5"/>
    <w:rsid w:val="00395D6D"/>
    <w:rsid w:val="00395F9B"/>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3C6"/>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E47"/>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449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D56"/>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22BC"/>
    <w:rsid w:val="00472963"/>
    <w:rsid w:val="00472E68"/>
    <w:rsid w:val="00473CF5"/>
    <w:rsid w:val="004749BD"/>
    <w:rsid w:val="00475591"/>
    <w:rsid w:val="0047619C"/>
    <w:rsid w:val="00476579"/>
    <w:rsid w:val="004767D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53A"/>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00E"/>
    <w:rsid w:val="004E4706"/>
    <w:rsid w:val="004E54F5"/>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4BF"/>
    <w:rsid w:val="00567040"/>
    <w:rsid w:val="005670AA"/>
    <w:rsid w:val="0057066E"/>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BFB"/>
    <w:rsid w:val="005B1CFC"/>
    <w:rsid w:val="005B1DD6"/>
    <w:rsid w:val="005B1E95"/>
    <w:rsid w:val="005B20E7"/>
    <w:rsid w:val="005B46B6"/>
    <w:rsid w:val="005B598A"/>
    <w:rsid w:val="005B6B3E"/>
    <w:rsid w:val="005B7350"/>
    <w:rsid w:val="005C1C00"/>
    <w:rsid w:val="005C38E4"/>
    <w:rsid w:val="005C4C12"/>
    <w:rsid w:val="005C4EBF"/>
    <w:rsid w:val="005C6159"/>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72C1"/>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3E9"/>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6CA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D0B"/>
    <w:rsid w:val="00760E9B"/>
    <w:rsid w:val="0076352E"/>
    <w:rsid w:val="0076368E"/>
    <w:rsid w:val="0076384C"/>
    <w:rsid w:val="00763EF7"/>
    <w:rsid w:val="00764AAD"/>
    <w:rsid w:val="00764C59"/>
    <w:rsid w:val="00766BB7"/>
    <w:rsid w:val="007672F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A72"/>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7F74BD"/>
    <w:rsid w:val="008012F3"/>
    <w:rsid w:val="008013DA"/>
    <w:rsid w:val="00802F4E"/>
    <w:rsid w:val="0080437A"/>
    <w:rsid w:val="008061D6"/>
    <w:rsid w:val="008069F0"/>
    <w:rsid w:val="00806BC4"/>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066"/>
    <w:rsid w:val="00842193"/>
    <w:rsid w:val="00842873"/>
    <w:rsid w:val="00842CDF"/>
    <w:rsid w:val="00842DEA"/>
    <w:rsid w:val="008435A4"/>
    <w:rsid w:val="008435DB"/>
    <w:rsid w:val="008436CF"/>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D1C"/>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31C"/>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E64CC"/>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34DB"/>
    <w:rsid w:val="009335A0"/>
    <w:rsid w:val="009339B2"/>
    <w:rsid w:val="0093460D"/>
    <w:rsid w:val="00934B33"/>
    <w:rsid w:val="00935003"/>
    <w:rsid w:val="009354D8"/>
    <w:rsid w:val="00935AB1"/>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055"/>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1D97"/>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97C23"/>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3F60"/>
    <w:rsid w:val="009B5889"/>
    <w:rsid w:val="009B58F7"/>
    <w:rsid w:val="009B5ED1"/>
    <w:rsid w:val="009B6D58"/>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47A6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8F2"/>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BCD"/>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1BE"/>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404E"/>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9F"/>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34A"/>
    <w:rsid w:val="00BD572E"/>
    <w:rsid w:val="00BD5F94"/>
    <w:rsid w:val="00BD6BF7"/>
    <w:rsid w:val="00BD72E6"/>
    <w:rsid w:val="00BE01AE"/>
    <w:rsid w:val="00BE037D"/>
    <w:rsid w:val="00BE3618"/>
    <w:rsid w:val="00BE3E0B"/>
    <w:rsid w:val="00BE3F61"/>
    <w:rsid w:val="00BE439E"/>
    <w:rsid w:val="00BE45B6"/>
    <w:rsid w:val="00BE54A9"/>
    <w:rsid w:val="00BE557F"/>
    <w:rsid w:val="00BE6363"/>
    <w:rsid w:val="00BE68BB"/>
    <w:rsid w:val="00BE6F5D"/>
    <w:rsid w:val="00BE7276"/>
    <w:rsid w:val="00BE7FE1"/>
    <w:rsid w:val="00BF009A"/>
    <w:rsid w:val="00BF0913"/>
    <w:rsid w:val="00BF0D4F"/>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58"/>
    <w:rsid w:val="00C67E80"/>
    <w:rsid w:val="00C700FE"/>
    <w:rsid w:val="00C706F4"/>
    <w:rsid w:val="00C71E26"/>
    <w:rsid w:val="00C72606"/>
    <w:rsid w:val="00C727E5"/>
    <w:rsid w:val="00C72D0E"/>
    <w:rsid w:val="00C72E21"/>
    <w:rsid w:val="00C73E62"/>
    <w:rsid w:val="00C74745"/>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F2"/>
    <w:rsid w:val="00CB0901"/>
    <w:rsid w:val="00CB0ADE"/>
    <w:rsid w:val="00CB1439"/>
    <w:rsid w:val="00CB3CB1"/>
    <w:rsid w:val="00CB41AB"/>
    <w:rsid w:val="00CB4C1E"/>
    <w:rsid w:val="00CB5290"/>
    <w:rsid w:val="00CB57BB"/>
    <w:rsid w:val="00CB5D1D"/>
    <w:rsid w:val="00CB5EFD"/>
    <w:rsid w:val="00CB68EF"/>
    <w:rsid w:val="00CB71A2"/>
    <w:rsid w:val="00CB759C"/>
    <w:rsid w:val="00CB79A4"/>
    <w:rsid w:val="00CC049D"/>
    <w:rsid w:val="00CC0A8D"/>
    <w:rsid w:val="00CC1435"/>
    <w:rsid w:val="00CC16CF"/>
    <w:rsid w:val="00CC2E47"/>
    <w:rsid w:val="00CC32EA"/>
    <w:rsid w:val="00CC3419"/>
    <w:rsid w:val="00CC3A77"/>
    <w:rsid w:val="00CC432E"/>
    <w:rsid w:val="00CC43F3"/>
    <w:rsid w:val="00CC49B7"/>
    <w:rsid w:val="00CC518E"/>
    <w:rsid w:val="00CC73F0"/>
    <w:rsid w:val="00CC7693"/>
    <w:rsid w:val="00CD043A"/>
    <w:rsid w:val="00CD1735"/>
    <w:rsid w:val="00CD1E70"/>
    <w:rsid w:val="00CD3548"/>
    <w:rsid w:val="00CD4190"/>
    <w:rsid w:val="00CD435C"/>
    <w:rsid w:val="00CD43C8"/>
    <w:rsid w:val="00CD4898"/>
    <w:rsid w:val="00CE08D9"/>
    <w:rsid w:val="00CE0D95"/>
    <w:rsid w:val="00CE0DE7"/>
    <w:rsid w:val="00CE2264"/>
    <w:rsid w:val="00CE3A99"/>
    <w:rsid w:val="00CE3E50"/>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7EC"/>
    <w:rsid w:val="00DE1C00"/>
    <w:rsid w:val="00DE2630"/>
    <w:rsid w:val="00DE26E4"/>
    <w:rsid w:val="00DE3538"/>
    <w:rsid w:val="00DE3B70"/>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026"/>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1C9"/>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253"/>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7E3"/>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3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223A"/>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Body Text" w:qFormat="1"/>
    <w:lsdException w:name="Body Text Indent" w:qFormat="1"/>
    <w:lsdException w:name="Subtitl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uiPriority w:val="99"/>
    <w:qFormat/>
    <w:rsid w:val="00615570"/>
    <w:pPr>
      <w:tabs>
        <w:tab w:val="center" w:pos="4320"/>
        <w:tab w:val="right" w:pos="8640"/>
      </w:tabs>
    </w:pPr>
    <w:rPr>
      <w:sz w:val="20"/>
      <w:szCs w:val="20"/>
    </w:rPr>
  </w:style>
  <w:style w:type="character" w:customStyle="1" w:styleId="a6">
    <w:name w:val="Нижний колонтитул Знак"/>
    <w:link w:val="a5"/>
    <w:uiPriority w:val="99"/>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qFormat/>
    <w:rsid w:val="00B02A31"/>
    <w:rPr>
      <w:rFonts w:ascii="Tahoma" w:hAnsi="Tahoma"/>
      <w:sz w:val="16"/>
      <w:szCs w:val="16"/>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qFormat/>
    <w:rsid w:val="00096865"/>
    <w:pPr>
      <w:ind w:left="240" w:hanging="240"/>
    </w:pPr>
  </w:style>
  <w:style w:type="paragraph" w:styleId="ac">
    <w:name w:val="index heading"/>
    <w:basedOn w:val="a"/>
    <w:next w:val="11"/>
    <w:semiHidden/>
    <w:qFormat/>
    <w:rsid w:val="00096865"/>
    <w:rPr>
      <w:sz w:val="20"/>
      <w:szCs w:val="20"/>
      <w:lang w:val="en-AU" w:eastAsia="ru-RU"/>
    </w:rPr>
  </w:style>
  <w:style w:type="paragraph" w:styleId="ad">
    <w:name w:val="header"/>
    <w:basedOn w:val="a"/>
    <w:link w:val="ae"/>
    <w:qFormat/>
    <w:rsid w:val="00096865"/>
    <w:pPr>
      <w:tabs>
        <w:tab w:val="center" w:pos="4153"/>
        <w:tab w:val="right" w:pos="8306"/>
      </w:tabs>
    </w:pPr>
    <w:rPr>
      <w:sz w:val="20"/>
      <w:szCs w:val="20"/>
      <w:lang w:val="en-AU" w:eastAsia="ru-RU"/>
    </w:rPr>
  </w:style>
  <w:style w:type="character" w:customStyle="1" w:styleId="ae">
    <w:name w:val="Верхний колонтитул Знак"/>
    <w:link w:val="ad"/>
    <w:qFormat/>
    <w:rsid w:val="007602A3"/>
    <w:rPr>
      <w:lang w:val="en-AU" w:eastAsia="ru-RU" w:bidi="ar-SA"/>
    </w:rPr>
  </w:style>
  <w:style w:type="paragraph" w:styleId="33">
    <w:name w:val="Body Text 3"/>
    <w:basedOn w:val="a"/>
    <w:link w:val="34"/>
    <w:qFormat/>
    <w:rsid w:val="00096865"/>
    <w:pPr>
      <w:jc w:val="both"/>
    </w:pPr>
    <w:rPr>
      <w:rFonts w:ascii="Arial LatArm" w:hAnsi="Arial LatArm"/>
      <w:sz w:val="20"/>
      <w:szCs w:val="20"/>
      <w:lang w:eastAsia="ru-RU"/>
    </w:rPr>
  </w:style>
  <w:style w:type="character" w:customStyle="1" w:styleId="34">
    <w:name w:val="Основной текст 3 Знак"/>
    <w:link w:val="33"/>
    <w:qFormat/>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qFormat/>
    <w:rsid w:val="00096865"/>
    <w:rPr>
      <w:rFonts w:ascii="Arial Armenian" w:hAnsi="Arial Armenian"/>
      <w:sz w:val="24"/>
      <w:lang w:val="en-US" w:eastAsia="en-US" w:bidi="ar-SA"/>
    </w:rPr>
  </w:style>
  <w:style w:type="character" w:styleId="af1">
    <w:name w:val="page number"/>
    <w:basedOn w:val="a0"/>
    <w:qFormat/>
    <w:rsid w:val="00096865"/>
  </w:style>
  <w:style w:type="paragraph" w:styleId="af2">
    <w:name w:val="footnote text"/>
    <w:basedOn w:val="a"/>
    <w:link w:val="af3"/>
    <w:semiHidden/>
    <w:qFormat/>
    <w:rsid w:val="00096865"/>
    <w:rPr>
      <w:rFonts w:ascii="Times Armenian" w:hAnsi="Times Armenian"/>
      <w:sz w:val="20"/>
      <w:szCs w:val="20"/>
      <w:lang w:eastAsia="ru-RU"/>
    </w:rPr>
  </w:style>
  <w:style w:type="character" w:customStyle="1" w:styleId="af3">
    <w:name w:val="Текст сноски Знак"/>
    <w:link w:val="af2"/>
    <w:semiHidden/>
    <w:qForma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qFormat/>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qFormat/>
    <w:locked/>
    <w:rsid w:val="00096865"/>
    <w:rPr>
      <w:rFonts w:ascii="Arial Armenian" w:hAnsi="Arial Armenian"/>
      <w:sz w:val="22"/>
      <w:lang w:val="en-US" w:eastAsia="ru-RU" w:bidi="ar-SA"/>
    </w:rPr>
  </w:style>
  <w:style w:type="character" w:customStyle="1" w:styleId="CharCharChar">
    <w:name w:val="Char Char Char"/>
    <w:qFormat/>
    <w:rsid w:val="00096865"/>
    <w:rPr>
      <w:rFonts w:ascii="Arial LatArm" w:hAnsi="Arial LatArm"/>
      <w:sz w:val="24"/>
      <w:lang w:eastAsia="ru-RU"/>
    </w:rPr>
  </w:style>
  <w:style w:type="paragraph" w:styleId="af4">
    <w:name w:val="Normal (Web)"/>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qFormat/>
    <w:rsid w:val="00096865"/>
    <w:rPr>
      <w:vertAlign w:val="superscript"/>
    </w:rPr>
  </w:style>
  <w:style w:type="character" w:customStyle="1" w:styleId="CharChar22">
    <w:name w:val="Char Char22"/>
    <w:qFormat/>
    <w:rsid w:val="007602A3"/>
    <w:rPr>
      <w:rFonts w:ascii="Arial Armenian" w:hAnsi="Arial Armenian"/>
      <w:sz w:val="28"/>
      <w:lang w:val="en-US"/>
    </w:rPr>
  </w:style>
  <w:style w:type="character" w:customStyle="1" w:styleId="CharChar20">
    <w:name w:val="Char Char20"/>
    <w:qFormat/>
    <w:rsid w:val="007602A3"/>
    <w:rPr>
      <w:rFonts w:ascii="Times LatArm" w:hAnsi="Times LatArm"/>
      <w:b/>
      <w:sz w:val="28"/>
      <w:lang w:val="en-US"/>
    </w:rPr>
  </w:style>
  <w:style w:type="character" w:customStyle="1" w:styleId="CharChar16">
    <w:name w:val="Char Char16"/>
    <w:qFormat/>
    <w:rsid w:val="007602A3"/>
    <w:rPr>
      <w:rFonts w:ascii="Times Armenian" w:hAnsi="Times Armenian"/>
      <w:b/>
      <w:lang w:val="hy-AM"/>
    </w:rPr>
  </w:style>
  <w:style w:type="character" w:customStyle="1" w:styleId="CharChar15">
    <w:name w:val="Char Char15"/>
    <w:qFormat/>
    <w:rsid w:val="007602A3"/>
    <w:rPr>
      <w:rFonts w:ascii="Times Armenian" w:hAnsi="Times Armenian"/>
      <w:i/>
      <w:lang w:val="nl-NL"/>
    </w:rPr>
  </w:style>
  <w:style w:type="character" w:customStyle="1" w:styleId="CharChar13">
    <w:name w:val="Char Char13"/>
    <w:qFormat/>
    <w:rsid w:val="007602A3"/>
    <w:rPr>
      <w:rFonts w:ascii="Arial Armenian" w:hAnsi="Arial Armenian"/>
      <w:lang w:val="en-US"/>
    </w:rPr>
  </w:style>
  <w:style w:type="character" w:styleId="af7">
    <w:name w:val="annotation reference"/>
    <w:semiHidden/>
    <w:qFormat/>
    <w:rsid w:val="007602A3"/>
    <w:rPr>
      <w:sz w:val="16"/>
      <w:szCs w:val="16"/>
    </w:rPr>
  </w:style>
  <w:style w:type="paragraph" w:styleId="af8">
    <w:name w:val="annotation text"/>
    <w:basedOn w:val="a"/>
    <w:link w:val="af9"/>
    <w:semiHidden/>
    <w:qFormat/>
    <w:rsid w:val="007602A3"/>
    <w:rPr>
      <w:rFonts w:ascii="Times Armenian" w:hAnsi="Times Armenian"/>
      <w:sz w:val="20"/>
      <w:szCs w:val="20"/>
      <w:lang w:eastAsia="ru-RU"/>
    </w:rPr>
  </w:style>
  <w:style w:type="character" w:customStyle="1" w:styleId="af9">
    <w:name w:val="Текст примечания Знак"/>
    <w:link w:val="af8"/>
    <w:semiHidden/>
    <w:qFormat/>
    <w:rsid w:val="004167A4"/>
    <w:rPr>
      <w:rFonts w:ascii="Times Armenian" w:hAnsi="Times Armenian"/>
      <w:lang w:eastAsia="ru-RU"/>
    </w:rPr>
  </w:style>
  <w:style w:type="paragraph" w:styleId="afa">
    <w:name w:val="annotation subject"/>
    <w:basedOn w:val="af8"/>
    <w:next w:val="af8"/>
    <w:link w:val="afb"/>
    <w:semiHidden/>
    <w:qFormat/>
    <w:rsid w:val="007602A3"/>
    <w:rPr>
      <w:b/>
      <w:bCs/>
    </w:rPr>
  </w:style>
  <w:style w:type="paragraph" w:styleId="afc">
    <w:name w:val="endnote text"/>
    <w:basedOn w:val="a"/>
    <w:link w:val="afd"/>
    <w:semiHidden/>
    <w:qFormat/>
    <w:rsid w:val="007602A3"/>
    <w:rPr>
      <w:rFonts w:ascii="Times Armenian" w:hAnsi="Times Armenian"/>
      <w:sz w:val="20"/>
      <w:szCs w:val="20"/>
      <w:lang w:eastAsia="ru-RU"/>
    </w:rPr>
  </w:style>
  <w:style w:type="character" w:styleId="afe">
    <w:name w:val="endnote reference"/>
    <w:semiHidden/>
    <w:qFormat/>
    <w:rsid w:val="007602A3"/>
    <w:rPr>
      <w:vertAlign w:val="superscript"/>
    </w:rPr>
  </w:style>
  <w:style w:type="paragraph" w:styleId="aff">
    <w:name w:val="Document Map"/>
    <w:basedOn w:val="a"/>
    <w:link w:val="aff0"/>
    <w:semiHidden/>
    <w:qFormat/>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qFormat/>
    <w:rsid w:val="00051490"/>
    <w:pPr>
      <w:spacing w:after="160" w:line="240" w:lineRule="exact"/>
    </w:pPr>
    <w:rPr>
      <w:rFonts w:ascii="Verdana" w:hAnsi="Verdana"/>
      <w:sz w:val="20"/>
      <w:szCs w:val="20"/>
    </w:rPr>
  </w:style>
  <w:style w:type="paragraph" w:customStyle="1" w:styleId="Style2">
    <w:name w:val="Style2"/>
    <w:basedOn w:val="a"/>
    <w:qFormat/>
    <w:rsid w:val="00EB6314"/>
    <w:pPr>
      <w:jc w:val="center"/>
    </w:pPr>
    <w:rPr>
      <w:rFonts w:ascii="Arial Armenian" w:hAnsi="Arial Armenian"/>
      <w:w w:val="90"/>
      <w:sz w:val="22"/>
      <w:szCs w:val="20"/>
      <w:lang w:eastAsia="ru-RU"/>
    </w:rPr>
  </w:style>
  <w:style w:type="character" w:customStyle="1" w:styleId="CharChar23">
    <w:name w:val="Char Char23"/>
    <w:qFormat/>
    <w:rsid w:val="00731D26"/>
    <w:rPr>
      <w:rFonts w:ascii="Arial Armenian" w:hAnsi="Arial Armenian"/>
      <w:sz w:val="28"/>
      <w:lang w:val="en-US" w:eastAsia="ru-RU" w:bidi="ar-SA"/>
    </w:rPr>
  </w:style>
  <w:style w:type="character" w:customStyle="1" w:styleId="CharChar21">
    <w:name w:val="Char Char21"/>
    <w:qFormat/>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qFormat/>
    <w:rsid w:val="00536BFB"/>
    <w:rPr>
      <w:rFonts w:ascii="Arial Armenian" w:hAnsi="Arial Armenian"/>
      <w:sz w:val="28"/>
      <w:lang w:val="en-US" w:eastAsia="ru-RU" w:bidi="ar-SA"/>
    </w:rPr>
  </w:style>
  <w:style w:type="character" w:customStyle="1" w:styleId="CharChar24">
    <w:name w:val="Char Char24"/>
    <w:qFormat/>
    <w:rsid w:val="00536BFB"/>
    <w:rPr>
      <w:rFonts w:ascii="Arial LatArm" w:hAnsi="Arial LatArm"/>
      <w:b/>
      <w:color w:val="0000FF"/>
      <w:lang w:val="en-US" w:eastAsia="ru-RU" w:bidi="ar-SA"/>
    </w:rPr>
  </w:style>
  <w:style w:type="paragraph" w:styleId="aff5">
    <w:name w:val="Block Text"/>
    <w:basedOn w:val="a"/>
    <w:qFormat/>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536BFB"/>
    <w:pPr>
      <w:spacing w:before="100" w:beforeAutospacing="1" w:after="100" w:afterAutospacing="1"/>
    </w:pPr>
    <w:rPr>
      <w:rFonts w:eastAsia="Arial Unicode MS"/>
      <w:sz w:val="16"/>
      <w:szCs w:val="16"/>
    </w:rPr>
  </w:style>
  <w:style w:type="paragraph" w:customStyle="1" w:styleId="font13">
    <w:name w:val="font13"/>
    <w:basedOn w:val="a"/>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rsid w:val="00536BFB"/>
    <w:pPr>
      <w:suppressAutoHyphens/>
      <w:spacing w:line="100" w:lineRule="atLeast"/>
    </w:pPr>
    <w:rPr>
      <w:kern w:val="1"/>
      <w:sz w:val="20"/>
      <w:szCs w:val="20"/>
      <w:lang w:val="en-AU" w:eastAsia="ar-SA"/>
    </w:rPr>
  </w:style>
  <w:style w:type="character" w:styleId="aff6">
    <w:name w:val="FollowedHyperlink"/>
    <w:qFormat/>
    <w:rsid w:val="00536BFB"/>
    <w:rPr>
      <w:color w:val="800080"/>
      <w:u w:val="single"/>
    </w:rPr>
  </w:style>
  <w:style w:type="character" w:customStyle="1" w:styleId="CharCharCharChar1">
    <w:name w:val="Char Char Char Char1"/>
    <w:aliases w:val=" Char Char Char Char Char Char, Char Char Char Char1"/>
    <w:qFormat/>
    <w:rsid w:val="00536BFB"/>
    <w:rPr>
      <w:rFonts w:ascii="Arial LatArm" w:hAnsi="Arial LatArm"/>
      <w:sz w:val="24"/>
      <w:lang w:val="en-US" w:eastAsia="ru-RU" w:bidi="ar-SA"/>
    </w:rPr>
  </w:style>
  <w:style w:type="character" w:customStyle="1" w:styleId="CharChar">
    <w:name w:val="Char Char"/>
    <w:aliases w:val="Char Char Char Char Char Char1"/>
    <w:qFormat/>
    <w:locked/>
    <w:rsid w:val="00630CC3"/>
    <w:rPr>
      <w:lang w:val="en-US" w:eastAsia="en-US" w:bidi="ar-SA"/>
    </w:rPr>
  </w:style>
  <w:style w:type="paragraph" w:customStyle="1" w:styleId="Char3CharCharChar">
    <w:name w:val="Char3 Char Char Char"/>
    <w:basedOn w:val="a"/>
    <w:next w:val="a"/>
    <w:semiHidden/>
    <w:qFormat/>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qFormat/>
    <w:rsid w:val="007B3D9D"/>
    <w:rPr>
      <w:color w:val="605E5C"/>
      <w:shd w:val="clear" w:color="auto" w:fill="E1DFDD"/>
    </w:rPr>
  </w:style>
  <w:style w:type="paragraph" w:customStyle="1" w:styleId="110">
    <w:name w:val="Указатель 11"/>
    <w:basedOn w:val="a"/>
    <w:qFormat/>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qFormat/>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qFormat/>
    <w:rsid w:val="004167A4"/>
    <w:rPr>
      <w:rFonts w:ascii="Arial LatArm" w:hAnsi="Arial LatArm"/>
      <w:sz w:val="24"/>
      <w:lang w:val="en-US"/>
    </w:rPr>
  </w:style>
  <w:style w:type="character" w:customStyle="1" w:styleId="CharChar4">
    <w:name w:val="Char Char4"/>
    <w:qFormat/>
    <w:locked/>
    <w:rsid w:val="004167A4"/>
    <w:rPr>
      <w:sz w:val="24"/>
      <w:szCs w:val="24"/>
      <w:lang w:val="en-US" w:eastAsia="en-US" w:bidi="ar-SA"/>
    </w:rPr>
  </w:style>
  <w:style w:type="paragraph" w:customStyle="1" w:styleId="msonormalcxspmiddle">
    <w:name w:val="msonormalcxspmiddle"/>
    <w:basedOn w:val="a"/>
    <w:qFormat/>
    <w:rsid w:val="004167A4"/>
    <w:pPr>
      <w:spacing w:before="100" w:beforeAutospacing="1" w:after="100" w:afterAutospacing="1"/>
    </w:pPr>
  </w:style>
  <w:style w:type="paragraph" w:customStyle="1" w:styleId="msonormalcxspmiddlecxspmiddle">
    <w:name w:val="msonormalcxspmiddlecxspmiddle"/>
    <w:basedOn w:val="a"/>
    <w:qFormat/>
    <w:rsid w:val="004167A4"/>
    <w:pPr>
      <w:spacing w:before="100" w:beforeAutospacing="1" w:after="100" w:afterAutospacing="1"/>
    </w:pPr>
  </w:style>
  <w:style w:type="paragraph" w:customStyle="1" w:styleId="msonormalcxspmiddlecxsplast">
    <w:name w:val="msonormalcxspmiddlecxsplast"/>
    <w:basedOn w:val="a"/>
    <w:qFormat/>
    <w:rsid w:val="004167A4"/>
    <w:pPr>
      <w:spacing w:before="100" w:beforeAutospacing="1" w:after="100" w:afterAutospacing="1"/>
    </w:pPr>
  </w:style>
  <w:style w:type="character" w:customStyle="1" w:styleId="CharChar5">
    <w:name w:val="Char Char5"/>
    <w:qFormat/>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qFormat/>
    <w:rsid w:val="004167A4"/>
    <w:pPr>
      <w:autoSpaceDE w:val="0"/>
      <w:autoSpaceDN w:val="0"/>
      <w:adjustRightInd w:val="0"/>
    </w:pPr>
    <w:rPr>
      <w:rFonts w:ascii="Times Armenian" w:hAnsi="Times Armenian"/>
      <w:lang w:val="ru-RU" w:eastAsia="ru-RU"/>
    </w:rPr>
  </w:style>
  <w:style w:type="character" w:customStyle="1" w:styleId="afd">
    <w:name w:val="Текст концевой сноски Знак"/>
    <w:basedOn w:val="a0"/>
    <w:link w:val="afc"/>
    <w:semiHidden/>
    <w:qFormat/>
    <w:rsid w:val="002E7FA8"/>
    <w:rPr>
      <w:rFonts w:ascii="Times Armenian" w:hAnsi="Times Armenian"/>
      <w:lang w:eastAsia="ru-RU"/>
    </w:rPr>
  </w:style>
  <w:style w:type="character" w:customStyle="1" w:styleId="afb">
    <w:name w:val="Тема примечания Знак"/>
    <w:basedOn w:val="af9"/>
    <w:link w:val="afa"/>
    <w:semiHidden/>
    <w:qFormat/>
    <w:rsid w:val="002E7FA8"/>
    <w:rPr>
      <w:rFonts w:ascii="Times Armenian" w:hAnsi="Times Armenian"/>
      <w:b/>
      <w:bCs/>
      <w:lang w:eastAsia="ru-RU"/>
    </w:rPr>
  </w:style>
  <w:style w:type="character" w:customStyle="1" w:styleId="aff0">
    <w:name w:val="Схема документа Знак"/>
    <w:basedOn w:val="a0"/>
    <w:link w:val="aff"/>
    <w:semiHidden/>
    <w:qFormat/>
    <w:rsid w:val="002E7FA8"/>
    <w:rPr>
      <w:rFonts w:ascii="Tahoma" w:hAnsi="Tahoma" w:cs="Tahoma"/>
      <w:shd w:val="clear" w:color="auto" w:fill="000080"/>
      <w:lang w:eastAsia="ru-RU"/>
    </w:rPr>
  </w:style>
  <w:style w:type="paragraph" w:customStyle="1" w:styleId="13">
    <w:name w:val="Рецензия1"/>
    <w:hidden/>
    <w:semiHidden/>
    <w:qFormat/>
    <w:rsid w:val="002E7FA8"/>
    <w:rPr>
      <w:rFonts w:ascii="Times Armenian" w:hAnsi="Times Armenian"/>
      <w:sz w:val="24"/>
      <w:lang w:eastAsia="ru-RU"/>
    </w:rPr>
  </w:style>
  <w:style w:type="character" w:customStyle="1" w:styleId="UnresolvedMention1">
    <w:name w:val="Unresolved Mention1"/>
    <w:uiPriority w:val="99"/>
    <w:semiHidden/>
    <w:unhideWhenUsed/>
    <w:qFormat/>
    <w:rsid w:val="002E7FA8"/>
    <w:rPr>
      <w:color w:val="605E5C"/>
      <w:shd w:val="clear" w:color="auto" w:fill="E1DFDD"/>
    </w:rPr>
  </w:style>
  <w:style w:type="paragraph" w:customStyle="1" w:styleId="Index12">
    <w:name w:val="Index 12"/>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qFormat/>
    <w:rsid w:val="002E7FA8"/>
    <w:pPr>
      <w:suppressAutoHyphens/>
      <w:spacing w:line="100" w:lineRule="atLeast"/>
    </w:pPr>
    <w:rPr>
      <w:kern w:val="1"/>
      <w:sz w:val="20"/>
      <w:szCs w:val="20"/>
      <w:lang w:val="en-AU" w:eastAsia="ar-SA"/>
    </w:rPr>
  </w:style>
  <w:style w:type="paragraph" w:customStyle="1" w:styleId="aff8">
    <w:name w:val="Знак Знак"/>
    <w:basedOn w:val="a"/>
    <w:qFormat/>
    <w:rsid w:val="002E7FA8"/>
    <w:pPr>
      <w:spacing w:before="120"/>
      <w:ind w:firstLine="547"/>
      <w:jc w:val="both"/>
    </w:pPr>
    <w:rPr>
      <w:rFonts w:ascii="Times LatArm" w:eastAsia="SimSun" w:hAnsi="Times LatArm" w:cs="Times LatArm"/>
      <w:sz w:val="20"/>
      <w:szCs w:val="20"/>
    </w:rPr>
  </w:style>
  <w:style w:type="character" w:customStyle="1" w:styleId="hps">
    <w:name w:val="hps"/>
    <w:basedOn w:val="a0"/>
    <w:qFormat/>
    <w:rsid w:val="002E7FA8"/>
  </w:style>
  <w:style w:type="character" w:customStyle="1" w:styleId="shorttext">
    <w:name w:val="short_text"/>
    <w:basedOn w:val="a0"/>
    <w:qFormat/>
    <w:rsid w:val="002E7FA8"/>
  </w:style>
  <w:style w:type="paragraph" w:customStyle="1" w:styleId="Index13">
    <w:name w:val="Index 13"/>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qFormat/>
    <w:rsid w:val="002E7FA8"/>
    <w:pPr>
      <w:suppressAutoHyphens/>
      <w:spacing w:line="100" w:lineRule="atLeast"/>
    </w:pPr>
    <w:rPr>
      <w:kern w:val="1"/>
      <w:sz w:val="20"/>
      <w:szCs w:val="20"/>
      <w:lang w:val="en-AU" w:eastAsia="ar-SA"/>
    </w:rPr>
  </w:style>
  <w:style w:type="paragraph" w:customStyle="1" w:styleId="Index14">
    <w:name w:val="Index 14"/>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qFormat/>
    <w:rsid w:val="002E7FA8"/>
    <w:pPr>
      <w:suppressAutoHyphens/>
      <w:spacing w:line="100" w:lineRule="atLeast"/>
    </w:pPr>
    <w:rPr>
      <w:kern w:val="1"/>
      <w:sz w:val="20"/>
      <w:szCs w:val="20"/>
      <w:lang w:val="en-AU" w:eastAsia="ar-SA"/>
    </w:rPr>
  </w:style>
  <w:style w:type="paragraph" w:customStyle="1" w:styleId="Index15">
    <w:name w:val="Index 15"/>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qFormat/>
    <w:rsid w:val="002E7FA8"/>
    <w:pPr>
      <w:suppressAutoHyphens/>
      <w:spacing w:line="100" w:lineRule="atLeast"/>
    </w:pPr>
    <w:rPr>
      <w:kern w:val="1"/>
      <w:sz w:val="20"/>
      <w:szCs w:val="20"/>
      <w:lang w:val="en-AU" w:eastAsia="ar-SA"/>
    </w:rPr>
  </w:style>
  <w:style w:type="paragraph" w:customStyle="1" w:styleId="Index16">
    <w:name w:val="Index 16"/>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qFormat/>
    <w:rsid w:val="002E7FA8"/>
    <w:pPr>
      <w:suppressAutoHyphens/>
      <w:spacing w:line="100" w:lineRule="atLeast"/>
    </w:pPr>
    <w:rPr>
      <w:kern w:val="1"/>
      <w:sz w:val="20"/>
      <w:szCs w:val="20"/>
      <w:lang w:val="en-AU" w:eastAsia="ar-SA"/>
    </w:rPr>
  </w:style>
  <w:style w:type="paragraph" w:customStyle="1" w:styleId="Index17">
    <w:name w:val="Index 17"/>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qFormat/>
    <w:rsid w:val="002E7FA8"/>
    <w:pPr>
      <w:suppressAutoHyphens/>
      <w:spacing w:line="100" w:lineRule="atLeast"/>
    </w:pPr>
    <w:rPr>
      <w:kern w:val="1"/>
      <w:sz w:val="20"/>
      <w:szCs w:val="20"/>
      <w:lang w:val="en-AU" w:eastAsia="ar-SA"/>
    </w:rPr>
  </w:style>
  <w:style w:type="paragraph" w:customStyle="1" w:styleId="Index18">
    <w:name w:val="Index 18"/>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qFormat/>
    <w:rsid w:val="002E7FA8"/>
    <w:pPr>
      <w:suppressAutoHyphens/>
      <w:spacing w:line="100" w:lineRule="atLeast"/>
    </w:pPr>
    <w:rPr>
      <w:kern w:val="1"/>
      <w:sz w:val="20"/>
      <w:szCs w:val="20"/>
      <w:lang w:val="en-AU" w:eastAsia="ar-SA"/>
    </w:rPr>
  </w:style>
  <w:style w:type="paragraph" w:customStyle="1" w:styleId="Index19">
    <w:name w:val="Index 19"/>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qFormat/>
    <w:rsid w:val="002E7FA8"/>
    <w:pPr>
      <w:suppressAutoHyphens/>
      <w:spacing w:line="100" w:lineRule="atLeast"/>
    </w:pPr>
    <w:rPr>
      <w:kern w:val="1"/>
      <w:sz w:val="20"/>
      <w:szCs w:val="20"/>
      <w:lang w:val="en-AU" w:eastAsia="ar-SA"/>
    </w:rPr>
  </w:style>
  <w:style w:type="paragraph" w:customStyle="1" w:styleId="Index110">
    <w:name w:val="Index 110"/>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qFormat/>
    <w:rsid w:val="002E7FA8"/>
    <w:pPr>
      <w:suppressAutoHyphens/>
      <w:spacing w:line="100" w:lineRule="atLeast"/>
    </w:pPr>
    <w:rPr>
      <w:kern w:val="1"/>
      <w:sz w:val="20"/>
      <w:szCs w:val="20"/>
      <w:lang w:val="en-AU" w:eastAsia="ar-SA"/>
    </w:rPr>
  </w:style>
  <w:style w:type="paragraph" w:customStyle="1" w:styleId="Revision2">
    <w:name w:val="Revision2"/>
    <w:hidden/>
    <w:uiPriority w:val="99"/>
    <w:semiHidden/>
    <w:qFormat/>
    <w:rsid w:val="002E7FA8"/>
    <w:rPr>
      <w:rFonts w:ascii="Times Armenian" w:hAnsi="Times Armenian"/>
      <w:sz w:val="24"/>
      <w:lang w:eastAsia="ru-RU"/>
    </w:rPr>
  </w:style>
  <w:style w:type="paragraph" w:customStyle="1" w:styleId="Revision1">
    <w:name w:val="Revision1"/>
    <w:hidden/>
    <w:semiHidden/>
    <w:qFormat/>
    <w:rsid w:val="002E7FA8"/>
    <w:rPr>
      <w:rFonts w:ascii="Times Armenian" w:hAnsi="Times Armenian"/>
      <w:sz w:val="24"/>
      <w:lang w:eastAsia="ru-RU"/>
    </w:rPr>
  </w:style>
  <w:style w:type="paragraph" w:customStyle="1" w:styleId="Index111">
    <w:name w:val="Index 111"/>
    <w:basedOn w:val="a"/>
    <w:qFormat/>
    <w:rsid w:val="002E7FA8"/>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qFormat/>
    <w:rsid w:val="002E7FA8"/>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01DA-597B-45BE-A240-72C8FC3B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50797</Words>
  <Characters>289544</Characters>
  <Application>Microsoft Office Word</Application>
  <DocSecurity>0</DocSecurity>
  <Lines>2412</Lines>
  <Paragraphs>679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339662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114</cp:revision>
  <cp:lastPrinted>2018-02-16T07:12:00Z</cp:lastPrinted>
  <dcterms:created xsi:type="dcterms:W3CDTF">2022-10-31T10:53:00Z</dcterms:created>
  <dcterms:modified xsi:type="dcterms:W3CDTF">2025-12-18T18:12:00Z</dcterms:modified>
</cp:coreProperties>
</file>